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45264" w14:textId="77777777" w:rsidR="00DA6CF5" w:rsidRDefault="00DA6CF5" w:rsidP="000712E8">
      <w:pPr>
        <w:pStyle w:val="NoSpacing"/>
      </w:pPr>
    </w:p>
    <w:p w14:paraId="1BE6BE74" w14:textId="0C1E7437" w:rsidR="00DA6CF5" w:rsidRPr="00212CEE" w:rsidRDefault="00212CEE" w:rsidP="000712E8">
      <w:pPr>
        <w:pStyle w:val="NoSpacing"/>
        <w:rPr>
          <w:b/>
        </w:rPr>
      </w:pPr>
      <w:r w:rsidRPr="00212CEE">
        <w:rPr>
          <w:b/>
        </w:rPr>
        <w:t>BoFEP 2023 AGM</w:t>
      </w:r>
      <w:r w:rsidR="00936B15">
        <w:rPr>
          <w:b/>
        </w:rPr>
        <w:t>,</w:t>
      </w:r>
      <w:r w:rsidRPr="00212CEE">
        <w:rPr>
          <w:b/>
        </w:rPr>
        <w:t xml:space="preserve"> Minutes of the Meeting</w:t>
      </w:r>
      <w:r w:rsidR="00584735">
        <w:rPr>
          <w:b/>
        </w:rPr>
        <w:t>, Nov. 30</w:t>
      </w:r>
      <w:r w:rsidR="00584735" w:rsidRPr="00584735">
        <w:rPr>
          <w:b/>
          <w:vertAlign w:val="superscript"/>
        </w:rPr>
        <w:t>th</w:t>
      </w:r>
      <w:r w:rsidR="00584735">
        <w:rPr>
          <w:b/>
        </w:rPr>
        <w:t>, 1930-2100 hr. On</w:t>
      </w:r>
      <w:r w:rsidR="00936B15">
        <w:rPr>
          <w:b/>
        </w:rPr>
        <w:t>-</w:t>
      </w:r>
      <w:r w:rsidR="00584735">
        <w:rPr>
          <w:b/>
        </w:rPr>
        <w:t>line.</w:t>
      </w:r>
    </w:p>
    <w:p w14:paraId="3E7CE8A1" w14:textId="58F54579" w:rsidR="00DD41EB" w:rsidRDefault="00DD41EB">
      <w:pPr>
        <w:rPr>
          <w:rFonts w:ascii="Times New Roman" w:hAnsi="Times New Roman" w:cs="Times New Roman"/>
          <w:b/>
          <w:bCs/>
        </w:rPr>
      </w:pPr>
      <w:r>
        <w:rPr>
          <w:rFonts w:ascii="Times New Roman" w:hAnsi="Times New Roman" w:cs="Times New Roman"/>
          <w:b/>
          <w:bCs/>
        </w:rPr>
        <w:t>****************************************************************************</w:t>
      </w:r>
    </w:p>
    <w:p w14:paraId="18C0DEF0" w14:textId="1267C68B" w:rsidR="00A85414" w:rsidRPr="00A85414" w:rsidRDefault="00A85414" w:rsidP="00A85414">
      <w:pPr>
        <w:pStyle w:val="ListParagraph"/>
        <w:numPr>
          <w:ilvl w:val="0"/>
          <w:numId w:val="6"/>
        </w:numPr>
        <w:rPr>
          <w:rFonts w:ascii="Times New Roman" w:hAnsi="Times New Roman" w:cs="Times New Roman"/>
          <w:b/>
          <w:bCs/>
        </w:rPr>
      </w:pPr>
      <w:r w:rsidRPr="00A85414">
        <w:rPr>
          <w:rFonts w:ascii="Times New Roman" w:hAnsi="Times New Roman" w:cs="Times New Roman"/>
          <w:b/>
          <w:bCs/>
        </w:rPr>
        <w:t>Welcome and Introductions</w:t>
      </w:r>
    </w:p>
    <w:p w14:paraId="7658DE44" w14:textId="16F5F6F8" w:rsidR="000D201D" w:rsidRPr="00DD41EB" w:rsidRDefault="000712E8">
      <w:pPr>
        <w:rPr>
          <w:rFonts w:ascii="Times New Roman" w:hAnsi="Times New Roman" w:cs="Times New Roman"/>
        </w:rPr>
      </w:pPr>
      <w:r w:rsidRPr="00DD41EB">
        <w:rPr>
          <w:rFonts w:ascii="Times New Roman" w:hAnsi="Times New Roman" w:cs="Times New Roman"/>
          <w:b/>
          <w:bCs/>
        </w:rPr>
        <w:t>I</w:t>
      </w:r>
      <w:r w:rsidR="002E1A35" w:rsidRPr="00DD41EB">
        <w:rPr>
          <w:rFonts w:ascii="Times New Roman" w:hAnsi="Times New Roman" w:cs="Times New Roman"/>
          <w:b/>
          <w:bCs/>
        </w:rPr>
        <w:t xml:space="preserve">n attendance </w:t>
      </w:r>
      <w:r w:rsidRPr="00DD41EB">
        <w:rPr>
          <w:rFonts w:ascii="Times New Roman" w:hAnsi="Times New Roman" w:cs="Times New Roman"/>
          <w:b/>
          <w:bCs/>
        </w:rPr>
        <w:t>-</w:t>
      </w:r>
      <w:r w:rsidRPr="00DD41EB">
        <w:rPr>
          <w:rFonts w:ascii="Times New Roman" w:hAnsi="Times New Roman" w:cs="Times New Roman"/>
        </w:rPr>
        <w:t xml:space="preserve"> </w:t>
      </w:r>
      <w:r w:rsidR="002E1A35" w:rsidRPr="00DD41EB">
        <w:rPr>
          <w:rFonts w:ascii="Times New Roman" w:hAnsi="Times New Roman" w:cs="Times New Roman"/>
        </w:rPr>
        <w:t>Bertr</w:t>
      </w:r>
      <w:r w:rsidR="001443A9" w:rsidRPr="00DD41EB">
        <w:rPr>
          <w:rFonts w:ascii="Times New Roman" w:hAnsi="Times New Roman" w:cs="Times New Roman"/>
        </w:rPr>
        <w:t>u</w:t>
      </w:r>
      <w:r w:rsidR="002E1A35" w:rsidRPr="00DD41EB">
        <w:rPr>
          <w:rFonts w:ascii="Times New Roman" w:hAnsi="Times New Roman" w:cs="Times New Roman"/>
        </w:rPr>
        <w:t>m MacDonald</w:t>
      </w:r>
      <w:r w:rsidRPr="00DD41EB">
        <w:rPr>
          <w:rFonts w:ascii="Times New Roman" w:hAnsi="Times New Roman" w:cs="Times New Roman"/>
        </w:rPr>
        <w:t>,</w:t>
      </w:r>
      <w:r w:rsidR="002E1A35" w:rsidRPr="00DD41EB">
        <w:rPr>
          <w:rFonts w:ascii="Times New Roman" w:hAnsi="Times New Roman" w:cs="Times New Roman"/>
        </w:rPr>
        <w:t xml:space="preserve"> Peter </w:t>
      </w:r>
      <w:r w:rsidRPr="00DD41EB">
        <w:rPr>
          <w:rFonts w:ascii="Times New Roman" w:hAnsi="Times New Roman" w:cs="Times New Roman"/>
        </w:rPr>
        <w:t>Wells,</w:t>
      </w:r>
      <w:r w:rsidR="002E1A35" w:rsidRPr="00DD41EB">
        <w:rPr>
          <w:rFonts w:ascii="Times New Roman" w:hAnsi="Times New Roman" w:cs="Times New Roman"/>
        </w:rPr>
        <w:t xml:space="preserve"> Susan R</w:t>
      </w:r>
      <w:r w:rsidR="001443A9" w:rsidRPr="00DD41EB">
        <w:rPr>
          <w:rFonts w:ascii="Times New Roman" w:hAnsi="Times New Roman" w:cs="Times New Roman"/>
        </w:rPr>
        <w:t>o</w:t>
      </w:r>
      <w:r w:rsidR="002E1A35" w:rsidRPr="00DD41EB">
        <w:rPr>
          <w:rFonts w:ascii="Times New Roman" w:hAnsi="Times New Roman" w:cs="Times New Roman"/>
        </w:rPr>
        <w:t>lston</w:t>
      </w:r>
      <w:r w:rsidRPr="00DD41EB">
        <w:rPr>
          <w:rFonts w:ascii="Times New Roman" w:hAnsi="Times New Roman" w:cs="Times New Roman"/>
        </w:rPr>
        <w:t>,</w:t>
      </w:r>
      <w:r w:rsidR="002E1A35" w:rsidRPr="00DD41EB">
        <w:rPr>
          <w:rFonts w:ascii="Times New Roman" w:hAnsi="Times New Roman" w:cs="Times New Roman"/>
        </w:rPr>
        <w:t xml:space="preserve"> Brian Martin</w:t>
      </w:r>
      <w:r w:rsidRPr="00DD41EB">
        <w:rPr>
          <w:rFonts w:ascii="Times New Roman" w:hAnsi="Times New Roman" w:cs="Times New Roman"/>
        </w:rPr>
        <w:t>,</w:t>
      </w:r>
      <w:r w:rsidR="002E1A35" w:rsidRPr="00DD41EB">
        <w:rPr>
          <w:rFonts w:ascii="Times New Roman" w:hAnsi="Times New Roman" w:cs="Times New Roman"/>
        </w:rPr>
        <w:t xml:space="preserve"> Jon </w:t>
      </w:r>
      <w:r w:rsidRPr="00DD41EB">
        <w:rPr>
          <w:rFonts w:ascii="Times New Roman" w:hAnsi="Times New Roman" w:cs="Times New Roman"/>
        </w:rPr>
        <w:t>Percy,</w:t>
      </w:r>
      <w:r w:rsidR="002E1A35" w:rsidRPr="00DD41EB">
        <w:rPr>
          <w:rFonts w:ascii="Times New Roman" w:hAnsi="Times New Roman" w:cs="Times New Roman"/>
        </w:rPr>
        <w:t xml:space="preserve"> Jack </w:t>
      </w:r>
      <w:r w:rsidRPr="00DD41EB">
        <w:rPr>
          <w:rFonts w:ascii="Times New Roman" w:hAnsi="Times New Roman" w:cs="Times New Roman"/>
        </w:rPr>
        <w:t xml:space="preserve">Fife. </w:t>
      </w:r>
      <w:r w:rsidR="002E1A35" w:rsidRPr="00DD41EB">
        <w:rPr>
          <w:rFonts w:ascii="Times New Roman" w:hAnsi="Times New Roman" w:cs="Times New Roman"/>
        </w:rPr>
        <w:t>Bronte Thomas</w:t>
      </w:r>
      <w:r w:rsidR="000D201D" w:rsidRPr="00DD41EB">
        <w:rPr>
          <w:rFonts w:ascii="Times New Roman" w:hAnsi="Times New Roman" w:cs="Times New Roman"/>
        </w:rPr>
        <w:t>, Dani Deonarine, Guy Melville, Emilie Butler, Michael Butler, Katie Schleit</w:t>
      </w:r>
    </w:p>
    <w:p w14:paraId="42EBD4DE" w14:textId="6E752A2E" w:rsidR="002E1A35" w:rsidRPr="00DD41EB" w:rsidRDefault="000712E8">
      <w:pPr>
        <w:rPr>
          <w:rFonts w:ascii="Times New Roman" w:hAnsi="Times New Roman" w:cs="Times New Roman"/>
        </w:rPr>
      </w:pPr>
      <w:r w:rsidRPr="00DD41EB">
        <w:rPr>
          <w:rFonts w:ascii="Times New Roman" w:hAnsi="Times New Roman" w:cs="Times New Roman"/>
          <w:b/>
          <w:bCs/>
        </w:rPr>
        <w:t>R</w:t>
      </w:r>
      <w:r w:rsidR="002E1A35" w:rsidRPr="00DD41EB">
        <w:rPr>
          <w:rFonts w:ascii="Times New Roman" w:hAnsi="Times New Roman" w:cs="Times New Roman"/>
          <w:b/>
          <w:bCs/>
        </w:rPr>
        <w:t>egrets</w:t>
      </w:r>
      <w:r w:rsidRPr="00DD41EB">
        <w:rPr>
          <w:rFonts w:ascii="Times New Roman" w:hAnsi="Times New Roman" w:cs="Times New Roman"/>
          <w:b/>
          <w:bCs/>
        </w:rPr>
        <w:t>:</w:t>
      </w:r>
      <w:r w:rsidR="002E1A35" w:rsidRPr="00DD41EB">
        <w:rPr>
          <w:rFonts w:ascii="Times New Roman" w:hAnsi="Times New Roman" w:cs="Times New Roman"/>
        </w:rPr>
        <w:t xml:space="preserve"> Jeff </w:t>
      </w:r>
      <w:r w:rsidRPr="00DD41EB">
        <w:rPr>
          <w:rFonts w:ascii="Times New Roman" w:hAnsi="Times New Roman" w:cs="Times New Roman"/>
        </w:rPr>
        <w:t>Oller</w:t>
      </w:r>
      <w:r w:rsidR="002E1A35" w:rsidRPr="00DD41EB">
        <w:rPr>
          <w:rFonts w:ascii="Times New Roman" w:hAnsi="Times New Roman" w:cs="Times New Roman"/>
        </w:rPr>
        <w:t>head</w:t>
      </w:r>
      <w:r w:rsidRPr="00DD41EB">
        <w:rPr>
          <w:rFonts w:ascii="Times New Roman" w:hAnsi="Times New Roman" w:cs="Times New Roman"/>
        </w:rPr>
        <w:t>,</w:t>
      </w:r>
      <w:r w:rsidR="002E1A35" w:rsidRPr="00DD41EB">
        <w:rPr>
          <w:rFonts w:ascii="Times New Roman" w:hAnsi="Times New Roman" w:cs="Times New Roman"/>
        </w:rPr>
        <w:t xml:space="preserve"> Heather </w:t>
      </w:r>
      <w:r w:rsidRPr="00DD41EB">
        <w:rPr>
          <w:rFonts w:ascii="Times New Roman" w:hAnsi="Times New Roman" w:cs="Times New Roman"/>
        </w:rPr>
        <w:t>Breeze,</w:t>
      </w:r>
      <w:r w:rsidR="002E1A35" w:rsidRPr="00DD41EB">
        <w:rPr>
          <w:rFonts w:ascii="Times New Roman" w:hAnsi="Times New Roman" w:cs="Times New Roman"/>
        </w:rPr>
        <w:t xml:space="preserve"> Sean </w:t>
      </w:r>
      <w:r w:rsidRPr="00DD41EB">
        <w:rPr>
          <w:rFonts w:ascii="Times New Roman" w:hAnsi="Times New Roman" w:cs="Times New Roman"/>
        </w:rPr>
        <w:t>Brilliant,</w:t>
      </w:r>
      <w:r w:rsidR="002E1A35" w:rsidRPr="00DD41EB">
        <w:rPr>
          <w:rFonts w:ascii="Times New Roman" w:hAnsi="Times New Roman" w:cs="Times New Roman"/>
        </w:rPr>
        <w:t xml:space="preserve"> Kar</w:t>
      </w:r>
      <w:r w:rsidRPr="00DD41EB">
        <w:rPr>
          <w:rFonts w:ascii="Times New Roman" w:hAnsi="Times New Roman" w:cs="Times New Roman"/>
        </w:rPr>
        <w:t>a</w:t>
      </w:r>
      <w:r w:rsidR="002E1A35" w:rsidRPr="00DD41EB">
        <w:rPr>
          <w:rFonts w:ascii="Times New Roman" w:hAnsi="Times New Roman" w:cs="Times New Roman"/>
        </w:rPr>
        <w:t xml:space="preserve">l </w:t>
      </w:r>
      <w:r w:rsidRPr="00DD41EB">
        <w:rPr>
          <w:rFonts w:ascii="Times New Roman" w:hAnsi="Times New Roman" w:cs="Times New Roman"/>
        </w:rPr>
        <w:t>Allard</w:t>
      </w:r>
      <w:r w:rsidR="002E1A35" w:rsidRPr="00DD41EB">
        <w:rPr>
          <w:rFonts w:ascii="Times New Roman" w:hAnsi="Times New Roman" w:cs="Times New Roman"/>
        </w:rPr>
        <w:t xml:space="preserve"> </w:t>
      </w:r>
    </w:p>
    <w:p w14:paraId="77861735" w14:textId="40387B21" w:rsidR="00BA2C89" w:rsidRPr="00DD41EB" w:rsidRDefault="001443A9">
      <w:pPr>
        <w:rPr>
          <w:rFonts w:ascii="Times New Roman" w:hAnsi="Times New Roman" w:cs="Times New Roman"/>
        </w:rPr>
      </w:pPr>
      <w:r w:rsidRPr="00DD41EB">
        <w:rPr>
          <w:rFonts w:ascii="Times New Roman" w:hAnsi="Times New Roman" w:cs="Times New Roman"/>
        </w:rPr>
        <w:t xml:space="preserve">The on-line Zoom </w:t>
      </w:r>
      <w:r w:rsidR="002E1A35" w:rsidRPr="00DD41EB">
        <w:rPr>
          <w:rFonts w:ascii="Times New Roman" w:hAnsi="Times New Roman" w:cs="Times New Roman"/>
        </w:rPr>
        <w:t xml:space="preserve">meeting </w:t>
      </w:r>
      <w:r w:rsidRPr="00DD41EB">
        <w:rPr>
          <w:rFonts w:ascii="Times New Roman" w:hAnsi="Times New Roman" w:cs="Times New Roman"/>
        </w:rPr>
        <w:t xml:space="preserve">was </w:t>
      </w:r>
      <w:r w:rsidR="002E1A35" w:rsidRPr="00DD41EB">
        <w:rPr>
          <w:rFonts w:ascii="Times New Roman" w:hAnsi="Times New Roman" w:cs="Times New Roman"/>
        </w:rPr>
        <w:t>called to order at 7:40 PM</w:t>
      </w:r>
      <w:r w:rsidRPr="00DD41EB">
        <w:rPr>
          <w:rFonts w:ascii="Times New Roman" w:hAnsi="Times New Roman" w:cs="Times New Roman"/>
        </w:rPr>
        <w:t xml:space="preserve"> by Dr. Peter G. Wells, Chair, </w:t>
      </w:r>
      <w:proofErr w:type="gramStart"/>
      <w:r w:rsidRPr="00DD41EB">
        <w:rPr>
          <w:rFonts w:ascii="Times New Roman" w:hAnsi="Times New Roman" w:cs="Times New Roman"/>
        </w:rPr>
        <w:t>BoFEP</w:t>
      </w:r>
      <w:proofErr w:type="gramEnd"/>
      <w:r w:rsidRPr="00DD41EB">
        <w:rPr>
          <w:rFonts w:ascii="Times New Roman" w:hAnsi="Times New Roman" w:cs="Times New Roman"/>
        </w:rPr>
        <w:t>.  There were</w:t>
      </w:r>
      <w:r w:rsidR="002E1A35" w:rsidRPr="00DD41EB">
        <w:rPr>
          <w:rFonts w:ascii="Times New Roman" w:hAnsi="Times New Roman" w:cs="Times New Roman"/>
        </w:rPr>
        <w:t xml:space="preserve"> </w:t>
      </w:r>
      <w:r w:rsidRPr="00DD41EB">
        <w:rPr>
          <w:rFonts w:ascii="Times New Roman" w:hAnsi="Times New Roman" w:cs="Times New Roman"/>
        </w:rPr>
        <w:t xml:space="preserve">general words of </w:t>
      </w:r>
      <w:r w:rsidR="002E1A35" w:rsidRPr="00DD41EB">
        <w:rPr>
          <w:rFonts w:ascii="Times New Roman" w:hAnsi="Times New Roman" w:cs="Times New Roman"/>
        </w:rPr>
        <w:t xml:space="preserve">welcome and introductions </w:t>
      </w:r>
      <w:r w:rsidRPr="00DD41EB">
        <w:rPr>
          <w:rFonts w:ascii="Times New Roman" w:hAnsi="Times New Roman" w:cs="Times New Roman"/>
        </w:rPr>
        <w:t>of all those persons in attendance.</w:t>
      </w:r>
    </w:p>
    <w:p w14:paraId="34E6C952" w14:textId="708D3A8A" w:rsidR="000712E8" w:rsidRPr="00A85414" w:rsidRDefault="002E1A35" w:rsidP="00A85414">
      <w:pPr>
        <w:pStyle w:val="ListParagraph"/>
        <w:numPr>
          <w:ilvl w:val="0"/>
          <w:numId w:val="6"/>
        </w:numPr>
        <w:rPr>
          <w:rFonts w:ascii="Times New Roman" w:hAnsi="Times New Roman" w:cs="Times New Roman"/>
          <w:b/>
          <w:bCs/>
        </w:rPr>
      </w:pPr>
      <w:r w:rsidRPr="00A85414">
        <w:rPr>
          <w:rFonts w:ascii="Times New Roman" w:hAnsi="Times New Roman" w:cs="Times New Roman"/>
          <w:b/>
          <w:bCs/>
        </w:rPr>
        <w:t xml:space="preserve">Review </w:t>
      </w:r>
      <w:r w:rsidR="001443A9" w:rsidRPr="00A85414">
        <w:rPr>
          <w:rFonts w:ascii="Times New Roman" w:hAnsi="Times New Roman" w:cs="Times New Roman"/>
          <w:b/>
          <w:bCs/>
        </w:rPr>
        <w:t>of A</w:t>
      </w:r>
      <w:r w:rsidRPr="00A85414">
        <w:rPr>
          <w:rFonts w:ascii="Times New Roman" w:hAnsi="Times New Roman" w:cs="Times New Roman"/>
          <w:b/>
          <w:bCs/>
        </w:rPr>
        <w:t xml:space="preserve">genda </w:t>
      </w:r>
    </w:p>
    <w:p w14:paraId="6793A5B9" w14:textId="14D7B95B" w:rsidR="001443A9" w:rsidRPr="00DD41EB" w:rsidRDefault="001443A9" w:rsidP="001443A9">
      <w:pPr>
        <w:pStyle w:val="ListParagraph"/>
        <w:numPr>
          <w:ilvl w:val="0"/>
          <w:numId w:val="2"/>
        </w:numPr>
        <w:rPr>
          <w:rFonts w:ascii="Times New Roman" w:hAnsi="Times New Roman" w:cs="Times New Roman"/>
        </w:rPr>
      </w:pPr>
      <w:r w:rsidRPr="00DD41EB">
        <w:rPr>
          <w:rFonts w:ascii="Times New Roman" w:hAnsi="Times New Roman" w:cs="Times New Roman"/>
        </w:rPr>
        <w:t xml:space="preserve">A </w:t>
      </w:r>
      <w:r w:rsidR="002E1A35" w:rsidRPr="00DD41EB">
        <w:rPr>
          <w:rFonts w:ascii="Times New Roman" w:hAnsi="Times New Roman" w:cs="Times New Roman"/>
        </w:rPr>
        <w:t xml:space="preserve">motion to accept </w:t>
      </w:r>
      <w:r w:rsidR="00A85414">
        <w:rPr>
          <w:rFonts w:ascii="Times New Roman" w:hAnsi="Times New Roman" w:cs="Times New Roman"/>
        </w:rPr>
        <w:t xml:space="preserve">the </w:t>
      </w:r>
      <w:r w:rsidR="002E1A35" w:rsidRPr="00DD41EB">
        <w:rPr>
          <w:rFonts w:ascii="Times New Roman" w:hAnsi="Times New Roman" w:cs="Times New Roman"/>
        </w:rPr>
        <w:t>agenda</w:t>
      </w:r>
      <w:r w:rsidRPr="00DD41EB">
        <w:rPr>
          <w:rFonts w:ascii="Times New Roman" w:hAnsi="Times New Roman" w:cs="Times New Roman"/>
        </w:rPr>
        <w:t xml:space="preserve"> was tabled. </w:t>
      </w:r>
      <w:r w:rsidRPr="00DD41EB">
        <w:rPr>
          <w:rFonts w:ascii="Times New Roman" w:hAnsi="Times New Roman" w:cs="Times New Roman"/>
        </w:rPr>
        <w:t>Mike Butler approved</w:t>
      </w:r>
      <w:r w:rsidRPr="00DD41EB">
        <w:rPr>
          <w:rFonts w:ascii="Times New Roman" w:hAnsi="Times New Roman" w:cs="Times New Roman"/>
        </w:rPr>
        <w:t xml:space="preserve"> the motion, </w:t>
      </w:r>
      <w:r w:rsidR="002E1A35" w:rsidRPr="00DD41EB">
        <w:rPr>
          <w:rFonts w:ascii="Times New Roman" w:hAnsi="Times New Roman" w:cs="Times New Roman"/>
        </w:rPr>
        <w:t>Jack Fife seconded</w:t>
      </w:r>
      <w:r w:rsidRPr="00DD41EB">
        <w:rPr>
          <w:rFonts w:ascii="Times New Roman" w:hAnsi="Times New Roman" w:cs="Times New Roman"/>
        </w:rPr>
        <w:t xml:space="preserve"> it. </w:t>
      </w:r>
      <w:r w:rsidR="002E1A35" w:rsidRPr="00DD41EB">
        <w:rPr>
          <w:rFonts w:ascii="Times New Roman" w:hAnsi="Times New Roman" w:cs="Times New Roman"/>
        </w:rPr>
        <w:t xml:space="preserve"> </w:t>
      </w:r>
      <w:r w:rsidRPr="00DD41EB">
        <w:rPr>
          <w:rFonts w:ascii="Times New Roman" w:hAnsi="Times New Roman" w:cs="Times New Roman"/>
        </w:rPr>
        <w:t>The Agenda was adopted.</w:t>
      </w:r>
    </w:p>
    <w:p w14:paraId="78130A2F" w14:textId="069B29DF" w:rsidR="000712E8" w:rsidRPr="00A85414" w:rsidRDefault="000712E8" w:rsidP="00A85414">
      <w:pPr>
        <w:pStyle w:val="ListParagraph"/>
        <w:numPr>
          <w:ilvl w:val="0"/>
          <w:numId w:val="6"/>
        </w:numPr>
        <w:rPr>
          <w:rFonts w:ascii="Times New Roman" w:hAnsi="Times New Roman" w:cs="Times New Roman"/>
          <w:b/>
          <w:bCs/>
        </w:rPr>
      </w:pPr>
      <w:r w:rsidRPr="00A85414">
        <w:rPr>
          <w:rFonts w:ascii="Times New Roman" w:hAnsi="Times New Roman" w:cs="Times New Roman"/>
          <w:b/>
          <w:bCs/>
        </w:rPr>
        <w:t>Minutes</w:t>
      </w:r>
      <w:r w:rsidR="001443A9" w:rsidRPr="00A85414">
        <w:rPr>
          <w:rFonts w:ascii="Times New Roman" w:hAnsi="Times New Roman" w:cs="Times New Roman"/>
          <w:b/>
          <w:bCs/>
        </w:rPr>
        <w:t xml:space="preserve"> of the 2022 AGM</w:t>
      </w:r>
    </w:p>
    <w:p w14:paraId="509B16A7" w14:textId="50665011" w:rsidR="002E1A35" w:rsidRPr="00DD41EB" w:rsidRDefault="00DD41EB" w:rsidP="000712E8">
      <w:pPr>
        <w:pStyle w:val="ListParagraph"/>
        <w:numPr>
          <w:ilvl w:val="0"/>
          <w:numId w:val="2"/>
        </w:numPr>
        <w:rPr>
          <w:rFonts w:ascii="Times New Roman" w:hAnsi="Times New Roman" w:cs="Times New Roman"/>
        </w:rPr>
      </w:pPr>
      <w:r>
        <w:rPr>
          <w:rFonts w:ascii="Times New Roman" w:hAnsi="Times New Roman" w:cs="Times New Roman"/>
        </w:rPr>
        <w:t xml:space="preserve">The Minutes </w:t>
      </w:r>
      <w:r w:rsidR="00A85414">
        <w:rPr>
          <w:rFonts w:ascii="Times New Roman" w:hAnsi="Times New Roman" w:cs="Times New Roman"/>
        </w:rPr>
        <w:t xml:space="preserve">of the 2022 AGM </w:t>
      </w:r>
      <w:r>
        <w:rPr>
          <w:rFonts w:ascii="Times New Roman" w:hAnsi="Times New Roman" w:cs="Times New Roman"/>
        </w:rPr>
        <w:t xml:space="preserve">were tabled. </w:t>
      </w:r>
      <w:r w:rsidR="00A85414">
        <w:rPr>
          <w:rFonts w:ascii="Times New Roman" w:hAnsi="Times New Roman" w:cs="Times New Roman"/>
        </w:rPr>
        <w:t xml:space="preserve"> A motion was made to accept the Minutes. </w:t>
      </w:r>
      <w:r w:rsidR="00A66C96" w:rsidRPr="00DD41EB">
        <w:rPr>
          <w:rFonts w:ascii="Times New Roman" w:hAnsi="Times New Roman" w:cs="Times New Roman"/>
        </w:rPr>
        <w:t>G</w:t>
      </w:r>
      <w:r w:rsidR="002E1A35" w:rsidRPr="00DD41EB">
        <w:rPr>
          <w:rFonts w:ascii="Times New Roman" w:hAnsi="Times New Roman" w:cs="Times New Roman"/>
        </w:rPr>
        <w:t>uy Melville accepted</w:t>
      </w:r>
      <w:proofErr w:type="gramStart"/>
      <w:r w:rsidR="00E63AF1" w:rsidRPr="00DD41EB">
        <w:rPr>
          <w:rFonts w:ascii="Times New Roman" w:hAnsi="Times New Roman" w:cs="Times New Roman"/>
        </w:rPr>
        <w:t xml:space="preserve">, </w:t>
      </w:r>
      <w:r w:rsidR="002E1A35" w:rsidRPr="00DD41EB">
        <w:rPr>
          <w:rFonts w:ascii="Times New Roman" w:hAnsi="Times New Roman" w:cs="Times New Roman"/>
        </w:rPr>
        <w:t xml:space="preserve"> </w:t>
      </w:r>
      <w:r w:rsidR="00E63AF1" w:rsidRPr="00DD41EB">
        <w:rPr>
          <w:rFonts w:ascii="Times New Roman" w:hAnsi="Times New Roman" w:cs="Times New Roman"/>
        </w:rPr>
        <w:t>Luke</w:t>
      </w:r>
      <w:proofErr w:type="gramEnd"/>
      <w:r w:rsidR="00E63AF1" w:rsidRPr="00DD41EB">
        <w:rPr>
          <w:rFonts w:ascii="Times New Roman" w:hAnsi="Times New Roman" w:cs="Times New Roman"/>
        </w:rPr>
        <w:t xml:space="preserve"> Bertram seconded</w:t>
      </w:r>
      <w:r w:rsidR="00A85414">
        <w:rPr>
          <w:rFonts w:ascii="Times New Roman" w:hAnsi="Times New Roman" w:cs="Times New Roman"/>
        </w:rPr>
        <w:t>.</w:t>
      </w:r>
    </w:p>
    <w:p w14:paraId="697C973F" w14:textId="1C952501" w:rsidR="00DD41EB" w:rsidRPr="00DD41EB" w:rsidRDefault="00A85414" w:rsidP="00DD41EB">
      <w:pPr>
        <w:rPr>
          <w:rFonts w:ascii="Times New Roman" w:hAnsi="Times New Roman" w:cs="Times New Roman"/>
          <w:b/>
        </w:rPr>
      </w:pPr>
      <w:r>
        <w:rPr>
          <w:rFonts w:ascii="Times New Roman" w:hAnsi="Times New Roman" w:cs="Times New Roman"/>
          <w:b/>
        </w:rPr>
        <w:t xml:space="preserve">4a. </w:t>
      </w:r>
      <w:r w:rsidR="00DD41EB" w:rsidRPr="00DD41EB">
        <w:rPr>
          <w:rFonts w:ascii="Times New Roman" w:hAnsi="Times New Roman" w:cs="Times New Roman"/>
          <w:b/>
        </w:rPr>
        <w:t>BoFEP Chair’s Report</w:t>
      </w:r>
    </w:p>
    <w:p w14:paraId="6BC32BCB" w14:textId="77777777" w:rsidR="00DD41EB" w:rsidRPr="00DD41EB" w:rsidRDefault="00DD41EB" w:rsidP="00DD41EB">
      <w:pPr>
        <w:rPr>
          <w:rFonts w:ascii="Times New Roman" w:hAnsi="Times New Roman" w:cs="Times New Roman"/>
        </w:rPr>
      </w:pPr>
      <w:r w:rsidRPr="00DD41EB">
        <w:rPr>
          <w:rFonts w:ascii="Times New Roman" w:hAnsi="Times New Roman" w:cs="Times New Roman"/>
        </w:rPr>
        <w:t xml:space="preserve">This report, and those that follow, update the BoFEP community on our collective activities since </w:t>
      </w:r>
      <w:proofErr w:type="gramStart"/>
      <w:r w:rsidRPr="00DD41EB">
        <w:rPr>
          <w:rFonts w:ascii="Times New Roman" w:hAnsi="Times New Roman" w:cs="Times New Roman"/>
        </w:rPr>
        <w:t>Fall</w:t>
      </w:r>
      <w:proofErr w:type="gramEnd"/>
      <w:r w:rsidRPr="00DD41EB">
        <w:rPr>
          <w:rFonts w:ascii="Times New Roman" w:hAnsi="Times New Roman" w:cs="Times New Roman"/>
        </w:rPr>
        <w:t xml:space="preserve"> 2022.  This meets our continued core mandate of “creating, sharing and using information and knowledge about the Bay of Fundy” in this time of much environmental change and concern.</w:t>
      </w:r>
    </w:p>
    <w:p w14:paraId="3973F7C4" w14:textId="77777777" w:rsidR="00DD41EB" w:rsidRPr="00DD41EB" w:rsidRDefault="00DD41EB" w:rsidP="00DD41EB">
      <w:pPr>
        <w:rPr>
          <w:rFonts w:ascii="Times New Roman" w:hAnsi="Times New Roman" w:cs="Times New Roman"/>
        </w:rPr>
      </w:pPr>
      <w:r w:rsidRPr="00DD41EB">
        <w:rPr>
          <w:rFonts w:ascii="Times New Roman" w:hAnsi="Times New Roman" w:cs="Times New Roman"/>
        </w:rPr>
        <w:t xml:space="preserve">As noted in the 2022 AGM, in collaboration with ACCESS, we had a very successful biennial conference that year. The Proceedings are now published on the BoFEP website as BoFEP Technical Report No 12, March 2023. I thank all contributors to that meeting. One of the papers celebrates </w:t>
      </w:r>
      <w:proofErr w:type="spellStart"/>
      <w:r w:rsidRPr="00DD41EB">
        <w:rPr>
          <w:rFonts w:ascii="Times New Roman" w:hAnsi="Times New Roman" w:cs="Times New Roman"/>
        </w:rPr>
        <w:t>BoFEP’s</w:t>
      </w:r>
      <w:proofErr w:type="spellEnd"/>
      <w:r w:rsidRPr="00DD41EB">
        <w:rPr>
          <w:rFonts w:ascii="Times New Roman" w:hAnsi="Times New Roman" w:cs="Times New Roman"/>
        </w:rPr>
        <w:t xml:space="preserve"> 25</w:t>
      </w:r>
      <w:r w:rsidRPr="00DD41EB">
        <w:rPr>
          <w:rFonts w:ascii="Times New Roman" w:hAnsi="Times New Roman" w:cs="Times New Roman"/>
          <w:vertAlign w:val="superscript"/>
        </w:rPr>
        <w:t>th</w:t>
      </w:r>
      <w:r w:rsidRPr="00DD41EB">
        <w:rPr>
          <w:rFonts w:ascii="Times New Roman" w:hAnsi="Times New Roman" w:cs="Times New Roman"/>
        </w:rPr>
        <w:t xml:space="preserve"> Anniversary. It was also encouraging to have so many students at that meeting, a trend we hope continues.</w:t>
      </w:r>
    </w:p>
    <w:p w14:paraId="30F4FF22" w14:textId="77777777" w:rsidR="00DD41EB" w:rsidRPr="00DD41EB" w:rsidRDefault="00DD41EB" w:rsidP="00DD41EB">
      <w:pPr>
        <w:rPr>
          <w:rFonts w:ascii="Times New Roman" w:hAnsi="Times New Roman" w:cs="Times New Roman"/>
        </w:rPr>
      </w:pPr>
      <w:r w:rsidRPr="00DD41EB">
        <w:rPr>
          <w:rFonts w:ascii="Times New Roman" w:hAnsi="Times New Roman" w:cs="Times New Roman"/>
        </w:rPr>
        <w:t>We are now in the early planning stages for the next BoFEP/ACCESS Workshop, for 2024, collaborating with the Huntsman Marine Science Centre in St. Andrews, NB. Details follow as part of this AGM program.</w:t>
      </w:r>
    </w:p>
    <w:p w14:paraId="41EC8887" w14:textId="77777777" w:rsidR="00DD41EB" w:rsidRPr="00DD41EB" w:rsidRDefault="00DD41EB" w:rsidP="00DD41EB">
      <w:pPr>
        <w:rPr>
          <w:rFonts w:ascii="Times New Roman" w:hAnsi="Times New Roman" w:cs="Times New Roman"/>
        </w:rPr>
      </w:pPr>
      <w:r w:rsidRPr="00DD41EB">
        <w:rPr>
          <w:rFonts w:ascii="Times New Roman" w:hAnsi="Times New Roman" w:cs="Times New Roman"/>
        </w:rPr>
        <w:t>The work of BoFEP continues under the over-arching theme of ocean and climate literacy. We emphasize this as it supports the ongoing UN Decade on Ocean Science and Sustainability, the sustainable development goal SDG 14, and many ongoing global efforts on ocean literacy. It fits in with what we have been doing over all these years. Our work plan for 2023-24 focusses on communication, new WG initiatives, new projects, and the next Workshop.</w:t>
      </w:r>
    </w:p>
    <w:p w14:paraId="2A3E8055" w14:textId="77777777" w:rsidR="00DD41EB" w:rsidRPr="00DD41EB" w:rsidRDefault="00DD41EB" w:rsidP="00DD41EB">
      <w:pPr>
        <w:rPr>
          <w:rFonts w:ascii="Times New Roman" w:hAnsi="Times New Roman" w:cs="Times New Roman"/>
        </w:rPr>
      </w:pPr>
      <w:r w:rsidRPr="00DD41EB">
        <w:rPr>
          <w:rFonts w:ascii="Times New Roman" w:hAnsi="Times New Roman" w:cs="Times New Roman"/>
        </w:rPr>
        <w:lastRenderedPageBreak/>
        <w:t xml:space="preserve">This is </w:t>
      </w:r>
      <w:proofErr w:type="spellStart"/>
      <w:proofErr w:type="gramStart"/>
      <w:r w:rsidRPr="00DD41EB">
        <w:rPr>
          <w:rFonts w:ascii="Times New Roman" w:hAnsi="Times New Roman" w:cs="Times New Roman"/>
        </w:rPr>
        <w:t>BoFEPs</w:t>
      </w:r>
      <w:proofErr w:type="spellEnd"/>
      <w:r w:rsidRPr="00DD41EB">
        <w:rPr>
          <w:rFonts w:ascii="Times New Roman" w:hAnsi="Times New Roman" w:cs="Times New Roman"/>
        </w:rPr>
        <w:t xml:space="preserve">  26</w:t>
      </w:r>
      <w:r w:rsidRPr="00DD41EB">
        <w:rPr>
          <w:rFonts w:ascii="Times New Roman" w:hAnsi="Times New Roman" w:cs="Times New Roman"/>
          <w:vertAlign w:val="superscript"/>
        </w:rPr>
        <w:t>th</w:t>
      </w:r>
      <w:proofErr w:type="gramEnd"/>
      <w:r w:rsidRPr="00DD41EB">
        <w:rPr>
          <w:rFonts w:ascii="Times New Roman" w:hAnsi="Times New Roman" w:cs="Times New Roman"/>
        </w:rPr>
        <w:t xml:space="preserve"> year of operation. Our management team meets monthly to guide the organization and its program. BoFEP has a Steering Committee of 26 members and a mailing list of 400-500 “members” maintained by Dr. Jon Percy, our long-serving Communications member. A number of people or organizations are paid members of BoFEP, the paid membership still being optional.</w:t>
      </w:r>
    </w:p>
    <w:p w14:paraId="3ACDF5D3" w14:textId="77777777" w:rsidR="00DD41EB" w:rsidRPr="00DD41EB" w:rsidRDefault="00DD41EB" w:rsidP="00DD41EB">
      <w:pPr>
        <w:rPr>
          <w:rFonts w:ascii="Times New Roman" w:hAnsi="Times New Roman" w:cs="Times New Roman"/>
        </w:rPr>
      </w:pPr>
      <w:r w:rsidRPr="00DD41EB">
        <w:rPr>
          <w:rFonts w:ascii="Times New Roman" w:hAnsi="Times New Roman" w:cs="Times New Roman"/>
        </w:rPr>
        <w:t xml:space="preserve">Our new Treasurer, Ms. Katie Schleit of Oceans North, has recently expertly navigated our move to a new bank (TD) to facilitate us being able to have e-transfers for all monetary transactions. Susan Rolston is thanked for her many years as our past Treasurer; we are grateful that she continues to serve as a Steering Committee member. </w:t>
      </w:r>
    </w:p>
    <w:p w14:paraId="0A5C7B4B" w14:textId="77777777" w:rsidR="00DD41EB" w:rsidRPr="00DD41EB" w:rsidRDefault="00DD41EB" w:rsidP="00DD41EB">
      <w:pPr>
        <w:rPr>
          <w:rFonts w:ascii="Times New Roman" w:hAnsi="Times New Roman" w:cs="Times New Roman"/>
        </w:rPr>
      </w:pPr>
      <w:r w:rsidRPr="00DD41EB">
        <w:rPr>
          <w:rFonts w:ascii="Times New Roman" w:hAnsi="Times New Roman" w:cs="Times New Roman"/>
        </w:rPr>
        <w:t xml:space="preserve">Our new mailing address is in </w:t>
      </w:r>
      <w:proofErr w:type="spellStart"/>
      <w:r w:rsidRPr="00DD41EB">
        <w:rPr>
          <w:rFonts w:ascii="Times New Roman" w:hAnsi="Times New Roman" w:cs="Times New Roman"/>
        </w:rPr>
        <w:t>Parrsboro</w:t>
      </w:r>
      <w:proofErr w:type="spellEnd"/>
      <w:r w:rsidRPr="00DD41EB">
        <w:rPr>
          <w:rFonts w:ascii="Times New Roman" w:hAnsi="Times New Roman" w:cs="Times New Roman"/>
        </w:rPr>
        <w:t xml:space="preserve">, NS – BoFEP, PO Box 536, </w:t>
      </w:r>
      <w:proofErr w:type="spellStart"/>
      <w:r w:rsidRPr="00DD41EB">
        <w:rPr>
          <w:rFonts w:ascii="Times New Roman" w:hAnsi="Times New Roman" w:cs="Times New Roman"/>
        </w:rPr>
        <w:t>Parrsboro</w:t>
      </w:r>
      <w:proofErr w:type="spellEnd"/>
      <w:r w:rsidRPr="00DD41EB">
        <w:rPr>
          <w:rFonts w:ascii="Times New Roman" w:hAnsi="Times New Roman" w:cs="Times New Roman"/>
        </w:rPr>
        <w:t xml:space="preserve">, NS. </w:t>
      </w:r>
      <w:proofErr w:type="gramStart"/>
      <w:r w:rsidRPr="00DD41EB">
        <w:rPr>
          <w:rFonts w:ascii="Times New Roman" w:hAnsi="Times New Roman" w:cs="Times New Roman"/>
        </w:rPr>
        <w:t>B0M 1S0.</w:t>
      </w:r>
      <w:proofErr w:type="gramEnd"/>
      <w:r w:rsidRPr="00DD41EB">
        <w:rPr>
          <w:rFonts w:ascii="Times New Roman" w:hAnsi="Times New Roman" w:cs="Times New Roman"/>
        </w:rPr>
        <w:t xml:space="preserve"> It is monitored by our Vice-Chair, Sandra Currie, who lives there.</w:t>
      </w:r>
    </w:p>
    <w:p w14:paraId="18F2A558" w14:textId="77777777" w:rsidR="00DD41EB" w:rsidRPr="00DD41EB" w:rsidRDefault="00DD41EB" w:rsidP="00DD41EB">
      <w:pPr>
        <w:rPr>
          <w:rFonts w:ascii="Times New Roman" w:hAnsi="Times New Roman" w:cs="Times New Roman"/>
        </w:rPr>
      </w:pPr>
      <w:r w:rsidRPr="00DD41EB">
        <w:rPr>
          <w:rFonts w:ascii="Times New Roman" w:hAnsi="Times New Roman" w:cs="Times New Roman"/>
        </w:rPr>
        <w:t>From March to August this year (six months), we employed a Dalhousie student, Lauren Lowther, as our BoFEP Coordinator. She worked closely with the OCL WG, helping us prepare for the 2023 Coastal Zone Canada Conference where we gave a paper and a poster, building on our ocean literacy work to date. Lauren has since moved on, becoming a graduate student at Queens University in Kingston, Ontario.</w:t>
      </w:r>
    </w:p>
    <w:p w14:paraId="2FBDE42E" w14:textId="77777777" w:rsidR="00DD41EB" w:rsidRPr="00DD41EB" w:rsidRDefault="00DD41EB" w:rsidP="00DD41EB">
      <w:pPr>
        <w:rPr>
          <w:rFonts w:ascii="Times New Roman" w:hAnsi="Times New Roman" w:cs="Times New Roman"/>
        </w:rPr>
      </w:pPr>
      <w:r w:rsidRPr="00DD41EB">
        <w:rPr>
          <w:rFonts w:ascii="Times New Roman" w:hAnsi="Times New Roman" w:cs="Times New Roman"/>
        </w:rPr>
        <w:t>In her place is Ms. Emilie Butler, of HRM, who as our new BoFEP Coordinator will be assisting with the work of the Ocean Literacy WG and aspects of next years’ BoFEP Workshop. Welcome to the BoFEP Team, Emilie.</w:t>
      </w:r>
    </w:p>
    <w:p w14:paraId="22E78FEE" w14:textId="77777777" w:rsidR="00DD41EB" w:rsidRPr="00DD41EB" w:rsidRDefault="00DD41EB" w:rsidP="00DD41EB">
      <w:pPr>
        <w:rPr>
          <w:rFonts w:ascii="Times New Roman" w:hAnsi="Times New Roman" w:cs="Times New Roman"/>
        </w:rPr>
      </w:pPr>
      <w:r w:rsidRPr="00DD41EB">
        <w:rPr>
          <w:rFonts w:ascii="Times New Roman" w:hAnsi="Times New Roman" w:cs="Times New Roman"/>
        </w:rPr>
        <w:t xml:space="preserve">We have also successfully moved ahead with the Fundy Video Project, thanks to members of the management team assisted by Michele Tremblay of NH. You will hear more about this project from Sandra Currie.   </w:t>
      </w:r>
    </w:p>
    <w:p w14:paraId="2889616C" w14:textId="77777777" w:rsidR="00DD41EB" w:rsidRPr="00DD41EB" w:rsidRDefault="00DD41EB" w:rsidP="00DD41EB">
      <w:pPr>
        <w:rPr>
          <w:rFonts w:ascii="Times New Roman" w:hAnsi="Times New Roman" w:cs="Times New Roman"/>
        </w:rPr>
      </w:pPr>
      <w:r w:rsidRPr="00DD41EB">
        <w:rPr>
          <w:rFonts w:ascii="Times New Roman" w:hAnsi="Times New Roman" w:cs="Times New Roman"/>
        </w:rPr>
        <w:t xml:space="preserve">At this AGM, you will hear about all our current activities (three active programs and WGs) and importantly about some of our immediate needs to ensure that our projects and working groups continue to move ahead with success. </w:t>
      </w:r>
    </w:p>
    <w:p w14:paraId="396B3C69" w14:textId="77777777" w:rsidR="00DD41EB" w:rsidRPr="00DD41EB" w:rsidRDefault="00DD41EB" w:rsidP="00DD41EB">
      <w:pPr>
        <w:rPr>
          <w:rFonts w:ascii="Times New Roman" w:hAnsi="Times New Roman" w:cs="Times New Roman"/>
        </w:rPr>
      </w:pPr>
      <w:r w:rsidRPr="00DD41EB">
        <w:rPr>
          <w:rFonts w:ascii="Times New Roman" w:hAnsi="Times New Roman" w:cs="Times New Roman"/>
        </w:rPr>
        <w:t>Please note – organizations like ours always need more people such as you and your colleagues to volunteer for some of the vacant positions and jobs that need to be done. Organizations need renewal of people in key positions to stay viable.  BoFEP is no exception – please volunteer and/or give your suggestions as to new people, new projects and new funding opportunities.</w:t>
      </w:r>
    </w:p>
    <w:p w14:paraId="61F94941" w14:textId="77777777" w:rsidR="00DD41EB" w:rsidRPr="00DD41EB" w:rsidRDefault="00DD41EB" w:rsidP="00DD41EB">
      <w:pPr>
        <w:rPr>
          <w:rFonts w:ascii="Times New Roman" w:hAnsi="Times New Roman" w:cs="Times New Roman"/>
        </w:rPr>
      </w:pPr>
      <w:r w:rsidRPr="00DD41EB">
        <w:rPr>
          <w:rFonts w:ascii="Times New Roman" w:hAnsi="Times New Roman" w:cs="Times New Roman"/>
        </w:rPr>
        <w:t xml:space="preserve">To conclude, I thank you for your valuable time attending this meeting. Our management team appreciates your expertise and dedication to what we can achieve together, in the spirit of protecting and conserving the biodiversity, ecology and habitats in the truly remarkable Bay of Fundy and its watersheds.  Please enjoy this meeting and follow up with us afterwards with suggestions and your time. </w:t>
      </w:r>
    </w:p>
    <w:p w14:paraId="337C3CE6" w14:textId="3A083500" w:rsidR="00DD41EB" w:rsidRPr="00443EA8" w:rsidRDefault="00DD41EB" w:rsidP="00DD41EB">
      <w:pPr>
        <w:rPr>
          <w:rFonts w:ascii="Times New Roman" w:hAnsi="Times New Roman" w:cs="Times New Roman"/>
        </w:rPr>
      </w:pPr>
      <w:proofErr w:type="gramStart"/>
      <w:r w:rsidRPr="00443EA8">
        <w:rPr>
          <w:rFonts w:ascii="Times New Roman" w:hAnsi="Times New Roman" w:cs="Times New Roman"/>
        </w:rPr>
        <w:lastRenderedPageBreak/>
        <w:t xml:space="preserve">Peter Wells, </w:t>
      </w:r>
      <w:r w:rsidR="00443EA8" w:rsidRPr="00443EA8">
        <w:rPr>
          <w:rFonts w:ascii="Times New Roman" w:hAnsi="Times New Roman" w:cs="Times New Roman"/>
        </w:rPr>
        <w:t>Chair BoFEP, 2022-2023</w:t>
      </w:r>
      <w:r w:rsidR="00443EA8">
        <w:rPr>
          <w:rFonts w:ascii="Times New Roman" w:hAnsi="Times New Roman" w:cs="Times New Roman"/>
        </w:rPr>
        <w:t xml:space="preserve">, </w:t>
      </w:r>
      <w:r w:rsidRPr="00443EA8">
        <w:rPr>
          <w:rFonts w:ascii="Times New Roman" w:hAnsi="Times New Roman" w:cs="Times New Roman"/>
        </w:rPr>
        <w:t>Dalhousie University, Halifax, NS.</w:t>
      </w:r>
      <w:proofErr w:type="gramEnd"/>
    </w:p>
    <w:p w14:paraId="1A68F013" w14:textId="20B94FA3" w:rsidR="000712E8" w:rsidRDefault="00A85414">
      <w:pPr>
        <w:rPr>
          <w:rFonts w:ascii="Times New Roman" w:hAnsi="Times New Roman" w:cs="Times New Roman"/>
        </w:rPr>
      </w:pPr>
      <w:r>
        <w:rPr>
          <w:rFonts w:ascii="Times New Roman" w:hAnsi="Times New Roman" w:cs="Times New Roman"/>
          <w:b/>
          <w:bCs/>
        </w:rPr>
        <w:t xml:space="preserve">4b. </w:t>
      </w:r>
      <w:r w:rsidR="000712E8" w:rsidRPr="00443EA8">
        <w:rPr>
          <w:rFonts w:ascii="Times New Roman" w:hAnsi="Times New Roman" w:cs="Times New Roman"/>
          <w:b/>
          <w:bCs/>
        </w:rPr>
        <w:t>Treasure</w:t>
      </w:r>
      <w:r w:rsidR="00E63AF1" w:rsidRPr="00443EA8">
        <w:rPr>
          <w:rFonts w:ascii="Times New Roman" w:hAnsi="Times New Roman" w:cs="Times New Roman"/>
          <w:b/>
          <w:bCs/>
        </w:rPr>
        <w:t>rs</w:t>
      </w:r>
      <w:r w:rsidR="002E1A35" w:rsidRPr="00443EA8">
        <w:rPr>
          <w:rFonts w:ascii="Times New Roman" w:hAnsi="Times New Roman" w:cs="Times New Roman"/>
          <w:b/>
          <w:bCs/>
        </w:rPr>
        <w:t xml:space="preserve"> </w:t>
      </w:r>
      <w:r w:rsidR="00E63AF1" w:rsidRPr="00443EA8">
        <w:rPr>
          <w:rFonts w:ascii="Times New Roman" w:hAnsi="Times New Roman" w:cs="Times New Roman"/>
          <w:b/>
          <w:bCs/>
        </w:rPr>
        <w:t>R</w:t>
      </w:r>
      <w:r w:rsidR="002E1A35" w:rsidRPr="00443EA8">
        <w:rPr>
          <w:rFonts w:ascii="Times New Roman" w:hAnsi="Times New Roman" w:cs="Times New Roman"/>
          <w:b/>
          <w:bCs/>
        </w:rPr>
        <w:t>eport</w:t>
      </w:r>
      <w:r w:rsidR="002E1A35" w:rsidRPr="00443EA8">
        <w:rPr>
          <w:rFonts w:ascii="Times New Roman" w:hAnsi="Times New Roman" w:cs="Times New Roman"/>
        </w:rPr>
        <w:t xml:space="preserve"> </w:t>
      </w:r>
    </w:p>
    <w:p w14:paraId="48D2B1BA" w14:textId="3367A987" w:rsidR="00443EA8" w:rsidRPr="00443EA8" w:rsidRDefault="00443EA8">
      <w:pPr>
        <w:rPr>
          <w:rFonts w:ascii="Times New Roman" w:hAnsi="Times New Roman" w:cs="Times New Roman"/>
        </w:rPr>
      </w:pPr>
      <w:r>
        <w:rPr>
          <w:rFonts w:ascii="Times New Roman" w:hAnsi="Times New Roman" w:cs="Times New Roman"/>
        </w:rPr>
        <w:t>The BoFEP Treasurer, Katie Schleit, presented the report, along with the financial statements. Her summary included mention of the following:</w:t>
      </w:r>
    </w:p>
    <w:p w14:paraId="12958338" w14:textId="382C0D5C" w:rsidR="00443EA8" w:rsidRDefault="00443EA8" w:rsidP="000712E8">
      <w:pPr>
        <w:pStyle w:val="ListParagraph"/>
        <w:numPr>
          <w:ilvl w:val="0"/>
          <w:numId w:val="1"/>
        </w:numPr>
        <w:rPr>
          <w:rFonts w:ascii="Times New Roman" w:hAnsi="Times New Roman" w:cs="Times New Roman"/>
        </w:rPr>
      </w:pPr>
      <w:r>
        <w:rPr>
          <w:rFonts w:ascii="Times New Roman" w:hAnsi="Times New Roman" w:cs="Times New Roman"/>
        </w:rPr>
        <w:t>T</w:t>
      </w:r>
      <w:r w:rsidR="002E1A35" w:rsidRPr="00443EA8">
        <w:rPr>
          <w:rFonts w:ascii="Times New Roman" w:hAnsi="Times New Roman" w:cs="Times New Roman"/>
        </w:rPr>
        <w:t xml:space="preserve">ransition </w:t>
      </w:r>
      <w:r>
        <w:rPr>
          <w:rFonts w:ascii="Times New Roman" w:hAnsi="Times New Roman" w:cs="Times New Roman"/>
        </w:rPr>
        <w:t xml:space="preserve">has been made </w:t>
      </w:r>
      <w:r w:rsidR="002E1A35" w:rsidRPr="00443EA8">
        <w:rPr>
          <w:rFonts w:ascii="Times New Roman" w:hAnsi="Times New Roman" w:cs="Times New Roman"/>
        </w:rPr>
        <w:t xml:space="preserve">to </w:t>
      </w:r>
      <w:r>
        <w:rPr>
          <w:rFonts w:ascii="Times New Roman" w:hAnsi="Times New Roman" w:cs="Times New Roman"/>
        </w:rPr>
        <w:t>a</w:t>
      </w:r>
      <w:r w:rsidR="002E1A35" w:rsidRPr="00443EA8">
        <w:rPr>
          <w:rFonts w:ascii="Times New Roman" w:hAnsi="Times New Roman" w:cs="Times New Roman"/>
        </w:rPr>
        <w:t xml:space="preserve"> new bank</w:t>
      </w:r>
      <w:r>
        <w:rPr>
          <w:rFonts w:ascii="Times New Roman" w:hAnsi="Times New Roman" w:cs="Times New Roman"/>
        </w:rPr>
        <w:t>, Toronto Dominion (TD), so as</w:t>
      </w:r>
      <w:r w:rsidR="002E1A35" w:rsidRPr="00443EA8">
        <w:rPr>
          <w:rFonts w:ascii="Times New Roman" w:hAnsi="Times New Roman" w:cs="Times New Roman"/>
        </w:rPr>
        <w:t xml:space="preserve"> to use E transfer</w:t>
      </w:r>
      <w:r>
        <w:rPr>
          <w:rFonts w:ascii="Times New Roman" w:hAnsi="Times New Roman" w:cs="Times New Roman"/>
        </w:rPr>
        <w:t xml:space="preserve"> for all incoming monies, including memberships.</w:t>
      </w:r>
    </w:p>
    <w:p w14:paraId="6507305D" w14:textId="1A410E99" w:rsidR="000712E8" w:rsidRPr="00443EA8" w:rsidRDefault="00443EA8" w:rsidP="000712E8">
      <w:pPr>
        <w:pStyle w:val="ListParagraph"/>
        <w:numPr>
          <w:ilvl w:val="0"/>
          <w:numId w:val="1"/>
        </w:numPr>
        <w:rPr>
          <w:rFonts w:ascii="Times New Roman" w:hAnsi="Times New Roman" w:cs="Times New Roman"/>
        </w:rPr>
      </w:pPr>
      <w:r>
        <w:rPr>
          <w:rFonts w:ascii="Times New Roman" w:hAnsi="Times New Roman" w:cs="Times New Roman"/>
        </w:rPr>
        <w:t>Our paid auditor, Kevin…… in Saint Andrews, was</w:t>
      </w:r>
      <w:r w:rsidR="002E1A35" w:rsidRPr="00443EA8">
        <w:rPr>
          <w:rFonts w:ascii="Times New Roman" w:hAnsi="Times New Roman" w:cs="Times New Roman"/>
        </w:rPr>
        <w:t xml:space="preserve"> </w:t>
      </w:r>
      <w:r>
        <w:rPr>
          <w:rFonts w:ascii="Times New Roman" w:hAnsi="Times New Roman" w:cs="Times New Roman"/>
        </w:rPr>
        <w:t>keeping track of our finances monthly, as required by law</w:t>
      </w:r>
      <w:r w:rsidR="00BC0956">
        <w:rPr>
          <w:rFonts w:ascii="Times New Roman" w:hAnsi="Times New Roman" w:cs="Times New Roman"/>
        </w:rPr>
        <w:t xml:space="preserve"> (the CRA)</w:t>
      </w:r>
      <w:r>
        <w:rPr>
          <w:rFonts w:ascii="Times New Roman" w:hAnsi="Times New Roman" w:cs="Times New Roman"/>
        </w:rPr>
        <w:t xml:space="preserve"> and in alignment with our</w:t>
      </w:r>
      <w:r w:rsidR="002E1A35" w:rsidRPr="00443EA8">
        <w:rPr>
          <w:rFonts w:ascii="Times New Roman" w:hAnsi="Times New Roman" w:cs="Times New Roman"/>
        </w:rPr>
        <w:t xml:space="preserve"> work plan</w:t>
      </w:r>
      <w:r>
        <w:rPr>
          <w:rFonts w:ascii="Times New Roman" w:hAnsi="Times New Roman" w:cs="Times New Roman"/>
        </w:rPr>
        <w:t>.</w:t>
      </w:r>
    </w:p>
    <w:p w14:paraId="4E1EB934" w14:textId="661D8ED6" w:rsidR="00BC0956" w:rsidRDefault="00443EA8" w:rsidP="00443EA8">
      <w:pPr>
        <w:pStyle w:val="ListParagraph"/>
        <w:numPr>
          <w:ilvl w:val="0"/>
          <w:numId w:val="1"/>
        </w:numPr>
        <w:rPr>
          <w:rFonts w:ascii="Times New Roman" w:hAnsi="Times New Roman" w:cs="Times New Roman"/>
        </w:rPr>
      </w:pPr>
      <w:r>
        <w:rPr>
          <w:rFonts w:ascii="Times New Roman" w:hAnsi="Times New Roman" w:cs="Times New Roman"/>
        </w:rPr>
        <w:t xml:space="preserve">BoFEP is in </w:t>
      </w:r>
      <w:r w:rsidR="00BC0956">
        <w:rPr>
          <w:rFonts w:ascii="Times New Roman" w:hAnsi="Times New Roman" w:cs="Times New Roman"/>
        </w:rPr>
        <w:t>a positive</w:t>
      </w:r>
      <w:r w:rsidRPr="00443EA8">
        <w:rPr>
          <w:rFonts w:ascii="Times New Roman" w:hAnsi="Times New Roman" w:cs="Times New Roman"/>
        </w:rPr>
        <w:t xml:space="preserve"> financial status but we are spending </w:t>
      </w:r>
      <w:r w:rsidR="00BC0956">
        <w:rPr>
          <w:rFonts w:ascii="Times New Roman" w:hAnsi="Times New Roman" w:cs="Times New Roman"/>
        </w:rPr>
        <w:t xml:space="preserve">more </w:t>
      </w:r>
      <w:r w:rsidRPr="00443EA8">
        <w:rPr>
          <w:rFonts w:ascii="Times New Roman" w:hAnsi="Times New Roman" w:cs="Times New Roman"/>
        </w:rPr>
        <w:t xml:space="preserve">money </w:t>
      </w:r>
      <w:r w:rsidR="00BC0956">
        <w:rPr>
          <w:rFonts w:ascii="Times New Roman" w:hAnsi="Times New Roman" w:cs="Times New Roman"/>
        </w:rPr>
        <w:t>than our income. We need more paying members and overhead monies from projects, to stay viable.</w:t>
      </w:r>
    </w:p>
    <w:p w14:paraId="14CC3EA8" w14:textId="0CF60A34" w:rsidR="00443EA8" w:rsidRPr="00443EA8" w:rsidRDefault="00BC0956" w:rsidP="00443EA8">
      <w:pPr>
        <w:pStyle w:val="ListParagraph"/>
        <w:numPr>
          <w:ilvl w:val="0"/>
          <w:numId w:val="1"/>
        </w:numPr>
        <w:rPr>
          <w:rFonts w:ascii="Times New Roman" w:hAnsi="Times New Roman" w:cs="Times New Roman"/>
        </w:rPr>
      </w:pPr>
      <w:r>
        <w:rPr>
          <w:rFonts w:ascii="Times New Roman" w:hAnsi="Times New Roman" w:cs="Times New Roman"/>
        </w:rPr>
        <w:t>A vote of thanks is due</w:t>
      </w:r>
      <w:r w:rsidR="00443EA8" w:rsidRPr="00443EA8">
        <w:rPr>
          <w:rFonts w:ascii="Times New Roman" w:hAnsi="Times New Roman" w:cs="Times New Roman"/>
        </w:rPr>
        <w:t xml:space="preserve"> to </w:t>
      </w:r>
      <w:r>
        <w:rPr>
          <w:rFonts w:ascii="Times New Roman" w:hAnsi="Times New Roman" w:cs="Times New Roman"/>
        </w:rPr>
        <w:t xml:space="preserve">the </w:t>
      </w:r>
      <w:r w:rsidR="00443EA8" w:rsidRPr="00443EA8">
        <w:rPr>
          <w:rFonts w:ascii="Times New Roman" w:hAnsi="Times New Roman" w:cs="Times New Roman"/>
        </w:rPr>
        <w:t>people who are</w:t>
      </w:r>
      <w:r>
        <w:rPr>
          <w:rFonts w:ascii="Times New Roman" w:hAnsi="Times New Roman" w:cs="Times New Roman"/>
        </w:rPr>
        <w:t xml:space="preserve"> paid</w:t>
      </w:r>
      <w:r w:rsidR="00443EA8" w:rsidRPr="00443EA8">
        <w:rPr>
          <w:rFonts w:ascii="Times New Roman" w:hAnsi="Times New Roman" w:cs="Times New Roman"/>
        </w:rPr>
        <w:t xml:space="preserve"> members </w:t>
      </w:r>
      <w:r>
        <w:rPr>
          <w:rFonts w:ascii="Times New Roman" w:hAnsi="Times New Roman" w:cs="Times New Roman"/>
        </w:rPr>
        <w:t>and/or donors.</w:t>
      </w:r>
    </w:p>
    <w:p w14:paraId="5E787B63" w14:textId="678C0970" w:rsidR="00BC0956" w:rsidRDefault="00BC0956" w:rsidP="000712E8">
      <w:pPr>
        <w:pStyle w:val="ListParagraph"/>
        <w:numPr>
          <w:ilvl w:val="0"/>
          <w:numId w:val="1"/>
        </w:numPr>
        <w:rPr>
          <w:rFonts w:ascii="Times New Roman" w:hAnsi="Times New Roman" w:cs="Times New Roman"/>
        </w:rPr>
      </w:pPr>
      <w:r>
        <w:rPr>
          <w:rFonts w:ascii="Times New Roman" w:hAnsi="Times New Roman" w:cs="Times New Roman"/>
        </w:rPr>
        <w:t xml:space="preserve">Please see </w:t>
      </w:r>
      <w:r w:rsidR="002E1A35" w:rsidRPr="00443EA8">
        <w:rPr>
          <w:rFonts w:ascii="Times New Roman" w:hAnsi="Times New Roman" w:cs="Times New Roman"/>
        </w:rPr>
        <w:t xml:space="preserve">the </w:t>
      </w:r>
      <w:r>
        <w:rPr>
          <w:rFonts w:ascii="Times New Roman" w:hAnsi="Times New Roman" w:cs="Times New Roman"/>
        </w:rPr>
        <w:t>following financial</w:t>
      </w:r>
      <w:r w:rsidR="002E1A35" w:rsidRPr="00443EA8">
        <w:rPr>
          <w:rFonts w:ascii="Times New Roman" w:hAnsi="Times New Roman" w:cs="Times New Roman"/>
        </w:rPr>
        <w:t xml:space="preserve"> </w:t>
      </w:r>
      <w:r w:rsidR="00443EA8">
        <w:rPr>
          <w:rFonts w:ascii="Times New Roman" w:hAnsi="Times New Roman" w:cs="Times New Roman"/>
        </w:rPr>
        <w:t>t</w:t>
      </w:r>
      <w:r w:rsidR="000712E8" w:rsidRPr="00443EA8">
        <w:rPr>
          <w:rFonts w:ascii="Times New Roman" w:hAnsi="Times New Roman" w:cs="Times New Roman"/>
        </w:rPr>
        <w:t>ables</w:t>
      </w:r>
      <w:r w:rsidR="00936B15">
        <w:rPr>
          <w:rFonts w:ascii="Times New Roman" w:hAnsi="Times New Roman" w:cs="Times New Roman"/>
        </w:rPr>
        <w:t xml:space="preserve"> for FY 2023-2024</w:t>
      </w:r>
      <w:r>
        <w:rPr>
          <w:rFonts w:ascii="Times New Roman" w:hAnsi="Times New Roman" w:cs="Times New Roman"/>
        </w:rPr>
        <w:t>:</w:t>
      </w:r>
    </w:p>
    <w:p w14:paraId="49B11D4F" w14:textId="77777777" w:rsidR="00BC0956" w:rsidRDefault="00BC0956" w:rsidP="00BC0956">
      <w:pPr>
        <w:pStyle w:val="ListParagraph"/>
        <w:numPr>
          <w:ilvl w:val="1"/>
          <w:numId w:val="1"/>
        </w:numPr>
        <w:rPr>
          <w:rFonts w:ascii="Times New Roman" w:hAnsi="Times New Roman" w:cs="Times New Roman"/>
        </w:rPr>
      </w:pPr>
      <w:r>
        <w:rPr>
          <w:rFonts w:ascii="Times New Roman" w:hAnsi="Times New Roman" w:cs="Times New Roman"/>
        </w:rPr>
        <w:t>Comparative income statement.</w:t>
      </w:r>
    </w:p>
    <w:p w14:paraId="5A6491CC" w14:textId="7256927D" w:rsidR="00BC0956" w:rsidRDefault="00BC0956" w:rsidP="00BC0956">
      <w:pPr>
        <w:pStyle w:val="ListParagraph"/>
        <w:numPr>
          <w:ilvl w:val="1"/>
          <w:numId w:val="1"/>
        </w:numPr>
        <w:rPr>
          <w:rFonts w:ascii="Times New Roman" w:hAnsi="Times New Roman" w:cs="Times New Roman"/>
        </w:rPr>
      </w:pPr>
      <w:r>
        <w:rPr>
          <w:rFonts w:ascii="Times New Roman" w:hAnsi="Times New Roman" w:cs="Times New Roman"/>
        </w:rPr>
        <w:t>Comparative balance sheet.</w:t>
      </w:r>
    </w:p>
    <w:p w14:paraId="00055E55" w14:textId="34566B13" w:rsidR="000712E8" w:rsidRPr="00443EA8" w:rsidRDefault="00BC0956" w:rsidP="00BC0956">
      <w:pPr>
        <w:pStyle w:val="ListParagraph"/>
        <w:numPr>
          <w:ilvl w:val="1"/>
          <w:numId w:val="1"/>
        </w:numPr>
        <w:rPr>
          <w:rFonts w:ascii="Times New Roman" w:hAnsi="Times New Roman" w:cs="Times New Roman"/>
        </w:rPr>
      </w:pPr>
      <w:r>
        <w:rPr>
          <w:rFonts w:ascii="Times New Roman" w:hAnsi="Times New Roman" w:cs="Times New Roman"/>
        </w:rPr>
        <w:t>Project budget detail report.</w:t>
      </w:r>
      <w:r w:rsidR="002E1A35" w:rsidRPr="00443EA8">
        <w:rPr>
          <w:rFonts w:ascii="Times New Roman" w:hAnsi="Times New Roman" w:cs="Times New Roman"/>
        </w:rPr>
        <w:t xml:space="preserve"> </w:t>
      </w:r>
    </w:p>
    <w:p w14:paraId="1D7147D0" w14:textId="77777777" w:rsidR="00BC0956" w:rsidRDefault="00BC0956" w:rsidP="00E766DA">
      <w:pPr>
        <w:pStyle w:val="NoSpacing"/>
        <w:rPr>
          <w:b/>
          <w:bCs/>
        </w:rPr>
      </w:pPr>
    </w:p>
    <w:p w14:paraId="1DDCA5D8" w14:textId="18692FCE" w:rsidR="00BC0956" w:rsidRDefault="00BC0956" w:rsidP="00E766DA">
      <w:pPr>
        <w:pStyle w:val="NoSpacing"/>
        <w:rPr>
          <w:b/>
          <w:bCs/>
        </w:rPr>
      </w:pPr>
      <w:r>
        <w:rPr>
          <w:noProof/>
          <w:lang w:eastAsia="en-CA"/>
        </w:rPr>
        <w:lastRenderedPageBreak/>
        <w:drawing>
          <wp:inline distT="0" distB="0" distL="0" distR="0" wp14:anchorId="165BA52A" wp14:editId="0567C647">
            <wp:extent cx="5943600" cy="5358765"/>
            <wp:effectExtent l="0" t="0" r="0" b="0"/>
            <wp:docPr id="3" name="Picture 2" descr="A screenshot of a stat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091227" name="Picture 2" descr="A screenshot of a statemen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5358765"/>
                    </a:xfrm>
                    <a:prstGeom prst="rect">
                      <a:avLst/>
                    </a:prstGeom>
                  </pic:spPr>
                </pic:pic>
              </a:graphicData>
            </a:graphic>
          </wp:inline>
        </w:drawing>
      </w:r>
    </w:p>
    <w:p w14:paraId="34D31A8C" w14:textId="6747A0F4" w:rsidR="00BC0956" w:rsidRDefault="00BC0956" w:rsidP="00E766DA">
      <w:pPr>
        <w:pStyle w:val="NoSpacing"/>
        <w:rPr>
          <w:b/>
          <w:bCs/>
        </w:rPr>
      </w:pPr>
      <w:r>
        <w:rPr>
          <w:noProof/>
          <w:lang w:eastAsia="en-CA"/>
        </w:rPr>
        <w:lastRenderedPageBreak/>
        <w:drawing>
          <wp:inline distT="0" distB="0" distL="0" distR="0" wp14:anchorId="7CFBE4EB" wp14:editId="6F76561B">
            <wp:extent cx="5943600" cy="4551045"/>
            <wp:effectExtent l="0" t="0" r="0" b="1905"/>
            <wp:docPr id="6" name="Picture 4" descr="A document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583283" name="Picture 4" descr="A document with numbers and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4551045"/>
                    </a:xfrm>
                    <a:prstGeom prst="rect">
                      <a:avLst/>
                    </a:prstGeom>
                  </pic:spPr>
                </pic:pic>
              </a:graphicData>
            </a:graphic>
          </wp:inline>
        </w:drawing>
      </w:r>
    </w:p>
    <w:p w14:paraId="21AE46DA" w14:textId="41F6A395" w:rsidR="00BC0956" w:rsidRDefault="00BC0956" w:rsidP="00E766DA">
      <w:pPr>
        <w:pStyle w:val="NoSpacing"/>
        <w:rPr>
          <w:b/>
          <w:bCs/>
        </w:rPr>
      </w:pPr>
      <w:r>
        <w:rPr>
          <w:noProof/>
          <w:lang w:eastAsia="en-CA"/>
        </w:rPr>
        <w:lastRenderedPageBreak/>
        <w:drawing>
          <wp:inline distT="0" distB="0" distL="0" distR="0" wp14:anchorId="2DEE5708" wp14:editId="14B80AB0">
            <wp:extent cx="5943600" cy="505333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81342" name="Picture 1626381342"/>
                    <pic:cNvPicPr/>
                  </pic:nvPicPr>
                  <pic:blipFill>
                    <a:blip r:embed="rId10">
                      <a:extLst>
                        <a:ext uri="{28A0092B-C50C-407E-A947-70E740481C1C}">
                          <a14:useLocalDpi xmlns:a14="http://schemas.microsoft.com/office/drawing/2010/main" val="0"/>
                        </a:ext>
                      </a:extLst>
                    </a:blip>
                    <a:stretch>
                      <a:fillRect/>
                    </a:stretch>
                  </pic:blipFill>
                  <pic:spPr>
                    <a:xfrm>
                      <a:off x="0" y="0"/>
                      <a:ext cx="5943600" cy="5053330"/>
                    </a:xfrm>
                    <a:prstGeom prst="rect">
                      <a:avLst/>
                    </a:prstGeom>
                  </pic:spPr>
                </pic:pic>
              </a:graphicData>
            </a:graphic>
          </wp:inline>
        </w:drawing>
      </w:r>
    </w:p>
    <w:p w14:paraId="75562BFE" w14:textId="0030E381" w:rsidR="00341085" w:rsidRPr="00341085" w:rsidRDefault="00A85414" w:rsidP="00341085">
      <w:pPr>
        <w:rPr>
          <w:rFonts w:ascii="Times New Roman" w:hAnsi="Times New Roman" w:cs="Times New Roman"/>
          <w:b/>
          <w:bCs/>
        </w:rPr>
      </w:pPr>
      <w:r>
        <w:rPr>
          <w:rFonts w:ascii="Times New Roman" w:hAnsi="Times New Roman" w:cs="Times New Roman"/>
          <w:b/>
          <w:bCs/>
        </w:rPr>
        <w:t xml:space="preserve">4c. </w:t>
      </w:r>
      <w:r w:rsidR="00341085" w:rsidRPr="00341085">
        <w:rPr>
          <w:rFonts w:ascii="Times New Roman" w:hAnsi="Times New Roman" w:cs="Times New Roman"/>
          <w:b/>
          <w:bCs/>
        </w:rPr>
        <w:t>BoFEP Work Plan 2023-24</w:t>
      </w:r>
      <w:proofErr w:type="gramStart"/>
      <w:r w:rsidR="00341085" w:rsidRPr="00341085">
        <w:rPr>
          <w:rFonts w:ascii="Times New Roman" w:hAnsi="Times New Roman" w:cs="Times New Roman"/>
          <w:b/>
          <w:bCs/>
        </w:rPr>
        <w:t>  (</w:t>
      </w:r>
      <w:proofErr w:type="gramEnd"/>
      <w:r w:rsidR="00341085" w:rsidRPr="00341085">
        <w:rPr>
          <w:rFonts w:ascii="Times New Roman" w:hAnsi="Times New Roman" w:cs="Times New Roman"/>
          <w:b/>
          <w:bCs/>
        </w:rPr>
        <w:t>August 2023)</w:t>
      </w:r>
    </w:p>
    <w:p w14:paraId="60E655EF" w14:textId="77777777" w:rsidR="00341085" w:rsidRPr="0088424C" w:rsidRDefault="00341085" w:rsidP="00341085">
      <w:pPr>
        <w:rPr>
          <w:rFonts w:ascii="Times New Roman" w:hAnsi="Times New Roman" w:cs="Times New Roman"/>
          <w:u w:val="single"/>
        </w:rPr>
      </w:pPr>
      <w:r w:rsidRPr="0088424C">
        <w:rPr>
          <w:rFonts w:ascii="Times New Roman" w:hAnsi="Times New Roman" w:cs="Times New Roman"/>
        </w:rPr>
        <w:t xml:space="preserve">This work plan for FY 23-24 guides our work in this FY. Allocations have been set in discussion with management committee members.  It needs to be discussed by the management committee and formally approved at the 2023 AGM. </w:t>
      </w:r>
      <w:bookmarkStart w:id="0" w:name="_GoBack"/>
      <w:bookmarkEnd w:id="0"/>
    </w:p>
    <w:p w14:paraId="425362CD" w14:textId="77777777" w:rsidR="00341085" w:rsidRPr="0088424C" w:rsidRDefault="00341085" w:rsidP="00341085">
      <w:pPr>
        <w:pStyle w:val="ListParagraph"/>
        <w:numPr>
          <w:ilvl w:val="1"/>
          <w:numId w:val="3"/>
        </w:numPr>
        <w:spacing w:after="0" w:line="240" w:lineRule="auto"/>
        <w:rPr>
          <w:rFonts w:ascii="Times New Roman" w:hAnsi="Times New Roman" w:cs="Times New Roman"/>
        </w:rPr>
      </w:pPr>
      <w:r w:rsidRPr="0088424C">
        <w:rPr>
          <w:rFonts w:ascii="Times New Roman" w:hAnsi="Times New Roman" w:cs="Times New Roman"/>
          <w:b/>
          <w:bCs/>
          <w:u w:val="single"/>
        </w:rPr>
        <w:t>BoFEP Management:</w:t>
      </w:r>
    </w:p>
    <w:p w14:paraId="14021EFA" w14:textId="77777777" w:rsidR="00341085" w:rsidRPr="0088424C" w:rsidRDefault="00341085" w:rsidP="00341085">
      <w:pPr>
        <w:pStyle w:val="ListParagraph"/>
        <w:numPr>
          <w:ilvl w:val="2"/>
          <w:numId w:val="3"/>
        </w:numPr>
        <w:spacing w:after="0" w:line="240" w:lineRule="auto"/>
        <w:rPr>
          <w:rFonts w:ascii="Times New Roman" w:hAnsi="Times New Roman" w:cs="Times New Roman"/>
        </w:rPr>
      </w:pPr>
      <w:r w:rsidRPr="0088424C">
        <w:rPr>
          <w:rFonts w:ascii="Times New Roman" w:hAnsi="Times New Roman" w:cs="Times New Roman"/>
        </w:rPr>
        <w:t>Conduct monthly management committee meetings/call (on-line).</w:t>
      </w:r>
    </w:p>
    <w:p w14:paraId="306B21C1" w14:textId="77777777" w:rsidR="00341085" w:rsidRPr="0088424C" w:rsidRDefault="00341085" w:rsidP="00341085">
      <w:pPr>
        <w:pStyle w:val="ListParagraph"/>
        <w:numPr>
          <w:ilvl w:val="2"/>
          <w:numId w:val="3"/>
        </w:numPr>
        <w:spacing w:after="0" w:line="240" w:lineRule="auto"/>
        <w:rPr>
          <w:rFonts w:ascii="Times New Roman" w:hAnsi="Times New Roman" w:cs="Times New Roman"/>
        </w:rPr>
      </w:pPr>
      <w:r w:rsidRPr="0088424C">
        <w:rPr>
          <w:rFonts w:ascii="Times New Roman" w:hAnsi="Times New Roman" w:cs="Times New Roman"/>
          <w:bCs/>
        </w:rPr>
        <w:t>Conduct of the 2023 Fall AGM (on-line).</w:t>
      </w:r>
      <w:r w:rsidRPr="0088424C">
        <w:rPr>
          <w:rFonts w:ascii="Times New Roman" w:hAnsi="Times New Roman" w:cs="Times New Roman"/>
        </w:rPr>
        <w:t xml:space="preserve"> </w:t>
      </w:r>
    </w:p>
    <w:p w14:paraId="18FAC727" w14:textId="77777777" w:rsidR="00341085" w:rsidRPr="0088424C" w:rsidRDefault="00341085" w:rsidP="00341085">
      <w:pPr>
        <w:pStyle w:val="ListParagraph"/>
        <w:numPr>
          <w:ilvl w:val="2"/>
          <w:numId w:val="3"/>
        </w:numPr>
        <w:spacing w:after="0" w:line="240" w:lineRule="auto"/>
        <w:rPr>
          <w:rFonts w:ascii="Times New Roman" w:hAnsi="Times New Roman" w:cs="Times New Roman"/>
        </w:rPr>
      </w:pPr>
      <w:r w:rsidRPr="0088424C">
        <w:rPr>
          <w:rFonts w:ascii="Times New Roman" w:hAnsi="Times New Roman" w:cs="Times New Roman"/>
        </w:rPr>
        <w:t>Conduct of one meeting of the Steering Committee (on-line).</w:t>
      </w:r>
    </w:p>
    <w:p w14:paraId="67B6D511" w14:textId="77777777" w:rsidR="00341085" w:rsidRPr="0088424C" w:rsidRDefault="00341085" w:rsidP="00341085">
      <w:pPr>
        <w:pStyle w:val="ListParagraph"/>
        <w:numPr>
          <w:ilvl w:val="1"/>
          <w:numId w:val="3"/>
        </w:numPr>
        <w:spacing w:after="0" w:line="240" w:lineRule="auto"/>
        <w:rPr>
          <w:rFonts w:ascii="Times New Roman" w:hAnsi="Times New Roman" w:cs="Times New Roman"/>
        </w:rPr>
      </w:pPr>
      <w:r w:rsidRPr="0088424C">
        <w:rPr>
          <w:rFonts w:ascii="Times New Roman" w:hAnsi="Times New Roman" w:cs="Times New Roman"/>
          <w:b/>
          <w:bCs/>
          <w:u w:val="single"/>
        </w:rPr>
        <w:t>BoFEP Coordinator (part-time</w:t>
      </w:r>
      <w:r w:rsidRPr="0088424C">
        <w:rPr>
          <w:rFonts w:ascii="Times New Roman" w:hAnsi="Times New Roman" w:cs="Times New Roman"/>
        </w:rPr>
        <w:t xml:space="preserve">)–Oct. 2023 – March 2024.  Work to include assisting with specific work for the Ocean and Climate Literacy WG; assistance with the ongoing Video project; assistance with the 2024 workshop </w:t>
      </w:r>
      <w:r>
        <w:rPr>
          <w:rFonts w:ascii="Times New Roman" w:hAnsi="Times New Roman" w:cs="Times New Roman"/>
        </w:rPr>
        <w:t>preparation</w:t>
      </w:r>
      <w:r w:rsidRPr="0088424C">
        <w:rPr>
          <w:rFonts w:ascii="Times New Roman" w:hAnsi="Times New Roman" w:cs="Times New Roman"/>
        </w:rPr>
        <w:t xml:space="preserve">. </w:t>
      </w:r>
      <w:r w:rsidRPr="0088424C">
        <w:rPr>
          <w:rFonts w:ascii="Times New Roman" w:hAnsi="Times New Roman" w:cs="Times New Roman"/>
          <w:b/>
          <w:bCs/>
        </w:rPr>
        <w:t>3K</w:t>
      </w:r>
      <w:r w:rsidRPr="0088424C">
        <w:rPr>
          <w:rFonts w:ascii="Times New Roman" w:hAnsi="Times New Roman" w:cs="Times New Roman"/>
        </w:rPr>
        <w:t>. (</w:t>
      </w:r>
      <w:r w:rsidRPr="00AD4F2B">
        <w:rPr>
          <w:rFonts w:ascii="Times New Roman" w:hAnsi="Times New Roman" w:cs="Times New Roman"/>
          <w:b/>
        </w:rPr>
        <w:t>sufficient?</w:t>
      </w:r>
      <w:r w:rsidRPr="0088424C">
        <w:rPr>
          <w:rFonts w:ascii="Times New Roman" w:hAnsi="Times New Roman" w:cs="Times New Roman"/>
        </w:rPr>
        <w:t>)</w:t>
      </w:r>
    </w:p>
    <w:p w14:paraId="6C18EC54" w14:textId="77777777" w:rsidR="00341085" w:rsidRPr="0088424C" w:rsidRDefault="00341085" w:rsidP="00341085">
      <w:pPr>
        <w:pStyle w:val="ListParagraph"/>
        <w:numPr>
          <w:ilvl w:val="1"/>
          <w:numId w:val="3"/>
        </w:numPr>
        <w:spacing w:after="0" w:line="240" w:lineRule="auto"/>
        <w:rPr>
          <w:rFonts w:ascii="Times New Roman" w:hAnsi="Times New Roman" w:cs="Times New Roman"/>
          <w:b/>
        </w:rPr>
      </w:pPr>
      <w:r w:rsidRPr="0088424C">
        <w:rPr>
          <w:rFonts w:ascii="Times New Roman" w:hAnsi="Times New Roman" w:cs="Times New Roman"/>
          <w:b/>
          <w:u w:val="single"/>
        </w:rPr>
        <w:lastRenderedPageBreak/>
        <w:t>Financial Affairs</w:t>
      </w:r>
      <w:r w:rsidRPr="0088424C">
        <w:rPr>
          <w:rFonts w:ascii="Times New Roman" w:hAnsi="Times New Roman" w:cs="Times New Roman"/>
        </w:rPr>
        <w:t xml:space="preserve"> - Use the new e-transfer payment system on the website to facilitate payment of BoFEP membership fees, and other transactions as required </w:t>
      </w:r>
      <w:r w:rsidRPr="0088424C">
        <w:rPr>
          <w:rFonts w:ascii="Times New Roman" w:hAnsi="Times New Roman" w:cs="Times New Roman"/>
          <w:b/>
        </w:rPr>
        <w:t>(e.g. the auditor, 2.5K/</w:t>
      </w:r>
      <w:proofErr w:type="spellStart"/>
      <w:r w:rsidRPr="0088424C">
        <w:rPr>
          <w:rFonts w:ascii="Times New Roman" w:hAnsi="Times New Roman" w:cs="Times New Roman"/>
          <w:b/>
        </w:rPr>
        <w:t>yr</w:t>
      </w:r>
      <w:proofErr w:type="spellEnd"/>
      <w:r w:rsidRPr="0088424C">
        <w:rPr>
          <w:rFonts w:ascii="Times New Roman" w:hAnsi="Times New Roman" w:cs="Times New Roman"/>
          <w:b/>
        </w:rPr>
        <w:t xml:space="preserve">; PO </w:t>
      </w:r>
      <w:r>
        <w:rPr>
          <w:rFonts w:ascii="Times New Roman" w:hAnsi="Times New Roman" w:cs="Times New Roman"/>
          <w:b/>
        </w:rPr>
        <w:t>B</w:t>
      </w:r>
      <w:r w:rsidRPr="0088424C">
        <w:rPr>
          <w:rFonts w:ascii="Times New Roman" w:hAnsi="Times New Roman" w:cs="Times New Roman"/>
          <w:b/>
        </w:rPr>
        <w:t xml:space="preserve">ox fee; bank monthly fee; other? 1K). </w:t>
      </w:r>
    </w:p>
    <w:p w14:paraId="132F35B9" w14:textId="77777777" w:rsidR="00341085" w:rsidRPr="0088424C" w:rsidRDefault="00341085" w:rsidP="00341085">
      <w:pPr>
        <w:pStyle w:val="ListParagraph"/>
        <w:numPr>
          <w:ilvl w:val="1"/>
          <w:numId w:val="3"/>
        </w:numPr>
        <w:spacing w:after="0" w:line="240" w:lineRule="auto"/>
        <w:rPr>
          <w:rFonts w:ascii="Times New Roman" w:hAnsi="Times New Roman" w:cs="Times New Roman"/>
          <w:b/>
        </w:rPr>
      </w:pPr>
      <w:r w:rsidRPr="0088424C">
        <w:rPr>
          <w:rFonts w:ascii="Times New Roman" w:hAnsi="Times New Roman" w:cs="Times New Roman"/>
          <w:b/>
          <w:bCs/>
          <w:u w:val="single"/>
        </w:rPr>
        <w:t>Membership</w:t>
      </w:r>
      <w:r w:rsidRPr="0088424C">
        <w:rPr>
          <w:rFonts w:ascii="Times New Roman" w:hAnsi="Times New Roman" w:cs="Times New Roman"/>
        </w:rPr>
        <w:t xml:space="preserve"> - Invite all recipients of the BoFEP newsletter to become paid members. Maintain membership data base; send out welcome letter and receipt to new and renewing members. Ensure that all members of the Steering Committee are paid members. </w:t>
      </w:r>
      <w:r w:rsidRPr="0088424C">
        <w:rPr>
          <w:rFonts w:ascii="Times New Roman" w:hAnsi="Times New Roman" w:cs="Times New Roman"/>
          <w:b/>
        </w:rPr>
        <w:t>(This is an ongoing high priority</w:t>
      </w:r>
      <w:r>
        <w:rPr>
          <w:rFonts w:ascii="Times New Roman" w:hAnsi="Times New Roman" w:cs="Times New Roman"/>
          <w:b/>
        </w:rPr>
        <w:t>; the committee needs members</w:t>
      </w:r>
      <w:r w:rsidRPr="0088424C">
        <w:rPr>
          <w:rFonts w:ascii="Times New Roman" w:hAnsi="Times New Roman" w:cs="Times New Roman"/>
          <w:b/>
        </w:rPr>
        <w:t>.)</w:t>
      </w:r>
    </w:p>
    <w:p w14:paraId="152CC091" w14:textId="77777777" w:rsidR="00341085" w:rsidRPr="0088424C" w:rsidRDefault="00341085" w:rsidP="00341085">
      <w:pPr>
        <w:numPr>
          <w:ilvl w:val="1"/>
          <w:numId w:val="3"/>
        </w:numPr>
        <w:spacing w:after="0" w:line="240" w:lineRule="auto"/>
        <w:rPr>
          <w:rFonts w:ascii="Times New Roman" w:hAnsi="Times New Roman" w:cs="Times New Roman"/>
          <w:b/>
          <w:bCs/>
          <w:u w:val="single"/>
        </w:rPr>
      </w:pPr>
      <w:r w:rsidRPr="0088424C">
        <w:rPr>
          <w:rFonts w:ascii="Times New Roman" w:hAnsi="Times New Roman" w:cs="Times New Roman"/>
          <w:b/>
          <w:bCs/>
          <w:u w:val="single"/>
        </w:rPr>
        <w:t xml:space="preserve">Communications and Website </w:t>
      </w:r>
    </w:p>
    <w:p w14:paraId="70E443A7" w14:textId="77777777" w:rsidR="00341085" w:rsidRPr="0088424C" w:rsidRDefault="00341085" w:rsidP="00341085">
      <w:pPr>
        <w:pStyle w:val="ListParagraph"/>
        <w:numPr>
          <w:ilvl w:val="3"/>
          <w:numId w:val="3"/>
        </w:numPr>
        <w:spacing w:after="0" w:line="240" w:lineRule="auto"/>
        <w:rPr>
          <w:rFonts w:ascii="Times New Roman" w:hAnsi="Times New Roman" w:cs="Times New Roman"/>
          <w:b/>
        </w:rPr>
      </w:pPr>
      <w:r w:rsidRPr="0088424C">
        <w:rPr>
          <w:rFonts w:ascii="Times New Roman" w:hAnsi="Times New Roman" w:cs="Times New Roman"/>
        </w:rPr>
        <w:t xml:space="preserve">Continue the periodic </w:t>
      </w:r>
      <w:r w:rsidRPr="0088424C">
        <w:rPr>
          <w:rFonts w:ascii="Times New Roman" w:hAnsi="Times New Roman" w:cs="Times New Roman"/>
          <w:i/>
        </w:rPr>
        <w:t>Fundy Tidings</w:t>
      </w:r>
      <w:r w:rsidRPr="0088424C">
        <w:rPr>
          <w:rFonts w:ascii="Times New Roman" w:hAnsi="Times New Roman" w:cs="Times New Roman"/>
        </w:rPr>
        <w:t xml:space="preserve"> Newsletter. Solicit contributions from the wider BoFEP membership. </w:t>
      </w:r>
      <w:r w:rsidRPr="0088424C">
        <w:rPr>
          <w:rFonts w:ascii="Times New Roman" w:hAnsi="Times New Roman" w:cs="Times New Roman"/>
          <w:b/>
        </w:rPr>
        <w:t>(1K)</w:t>
      </w:r>
    </w:p>
    <w:p w14:paraId="00045ABA" w14:textId="77777777" w:rsidR="00341085" w:rsidRPr="0088424C" w:rsidRDefault="00341085" w:rsidP="00341085">
      <w:pPr>
        <w:numPr>
          <w:ilvl w:val="3"/>
          <w:numId w:val="3"/>
        </w:numPr>
        <w:spacing w:after="0" w:line="240" w:lineRule="auto"/>
        <w:rPr>
          <w:rFonts w:ascii="Times New Roman" w:hAnsi="Times New Roman" w:cs="Times New Roman"/>
        </w:rPr>
      </w:pPr>
      <w:r w:rsidRPr="0088424C">
        <w:rPr>
          <w:rFonts w:ascii="Times New Roman" w:hAnsi="Times New Roman" w:cs="Times New Roman"/>
        </w:rPr>
        <w:t xml:space="preserve">Website – renew website. Continue social media initiatives, e.g. provide items for Facebook page. </w:t>
      </w:r>
      <w:r w:rsidRPr="0088424C">
        <w:rPr>
          <w:rFonts w:ascii="Times New Roman" w:hAnsi="Times New Roman" w:cs="Times New Roman"/>
          <w:b/>
        </w:rPr>
        <w:t>(2 parts, 2 persons; 5K</w:t>
      </w:r>
      <w:r>
        <w:rPr>
          <w:rFonts w:ascii="Times New Roman" w:hAnsi="Times New Roman" w:cs="Times New Roman"/>
          <w:b/>
        </w:rPr>
        <w:t>. Sufficient?</w:t>
      </w:r>
      <w:r w:rsidRPr="0088424C">
        <w:rPr>
          <w:rFonts w:ascii="Times New Roman" w:hAnsi="Times New Roman" w:cs="Times New Roman"/>
          <w:b/>
        </w:rPr>
        <w:t>)</w:t>
      </w:r>
    </w:p>
    <w:p w14:paraId="42194B31" w14:textId="77777777" w:rsidR="00341085" w:rsidRPr="0088424C" w:rsidRDefault="00341085" w:rsidP="00341085">
      <w:pPr>
        <w:pStyle w:val="ListParagraph"/>
        <w:numPr>
          <w:ilvl w:val="1"/>
          <w:numId w:val="3"/>
        </w:numPr>
        <w:spacing w:after="0" w:line="240" w:lineRule="auto"/>
        <w:rPr>
          <w:rFonts w:ascii="Times New Roman" w:hAnsi="Times New Roman" w:cs="Times New Roman"/>
        </w:rPr>
      </w:pPr>
      <w:r w:rsidRPr="0088424C">
        <w:rPr>
          <w:rFonts w:ascii="Times New Roman" w:hAnsi="Times New Roman" w:cs="Times New Roman"/>
          <w:b/>
          <w:bCs/>
          <w:u w:val="single"/>
        </w:rPr>
        <w:t xml:space="preserve">BoFEP Biennial Bay of Fundy Science Workshop, </w:t>
      </w:r>
      <w:r>
        <w:rPr>
          <w:rFonts w:ascii="Times New Roman" w:hAnsi="Times New Roman" w:cs="Times New Roman"/>
          <w:b/>
          <w:bCs/>
          <w:u w:val="single"/>
        </w:rPr>
        <w:t>June 5-</w:t>
      </w:r>
      <w:proofErr w:type="gramStart"/>
      <w:r>
        <w:rPr>
          <w:rFonts w:ascii="Times New Roman" w:hAnsi="Times New Roman" w:cs="Times New Roman"/>
          <w:b/>
          <w:bCs/>
          <w:u w:val="single"/>
        </w:rPr>
        <w:t>7</w:t>
      </w:r>
      <w:r w:rsidRPr="00425CFD">
        <w:rPr>
          <w:rFonts w:ascii="Times New Roman" w:hAnsi="Times New Roman" w:cs="Times New Roman"/>
          <w:b/>
          <w:bCs/>
          <w:u w:val="single"/>
          <w:vertAlign w:val="superscript"/>
        </w:rPr>
        <w:t>th</w:t>
      </w:r>
      <w:r>
        <w:rPr>
          <w:rFonts w:ascii="Times New Roman" w:hAnsi="Times New Roman" w:cs="Times New Roman"/>
          <w:b/>
          <w:bCs/>
          <w:u w:val="single"/>
        </w:rPr>
        <w:t xml:space="preserve"> </w:t>
      </w:r>
      <w:r w:rsidRPr="0088424C">
        <w:rPr>
          <w:rFonts w:ascii="Times New Roman" w:hAnsi="Times New Roman" w:cs="Times New Roman"/>
          <w:b/>
          <w:bCs/>
          <w:u w:val="single"/>
        </w:rPr>
        <w:t xml:space="preserve"> 2024</w:t>
      </w:r>
      <w:proofErr w:type="gramEnd"/>
      <w:r w:rsidRPr="0088424C">
        <w:rPr>
          <w:rFonts w:ascii="Times New Roman" w:hAnsi="Times New Roman" w:cs="Times New Roman"/>
          <w:u w:val="single"/>
        </w:rPr>
        <w:t xml:space="preserve"> </w:t>
      </w:r>
      <w:r w:rsidRPr="0088424C">
        <w:rPr>
          <w:rFonts w:ascii="Times New Roman" w:hAnsi="Times New Roman" w:cs="Times New Roman"/>
        </w:rPr>
        <w:t xml:space="preserve"> – Set aside </w:t>
      </w:r>
      <w:r w:rsidRPr="0088424C">
        <w:rPr>
          <w:rFonts w:ascii="Times New Roman" w:hAnsi="Times New Roman" w:cs="Times New Roman"/>
          <w:b/>
        </w:rPr>
        <w:t>5</w:t>
      </w:r>
      <w:r w:rsidRPr="0088424C">
        <w:rPr>
          <w:rFonts w:ascii="Times New Roman" w:hAnsi="Times New Roman" w:cs="Times New Roman"/>
          <w:b/>
          <w:bCs/>
        </w:rPr>
        <w:t>K</w:t>
      </w:r>
      <w:r w:rsidRPr="0088424C">
        <w:rPr>
          <w:rFonts w:ascii="Times New Roman" w:hAnsi="Times New Roman" w:cs="Times New Roman"/>
        </w:rPr>
        <w:t xml:space="preserve"> for the next biennial BoFEP workshop, in NB, for Spring 2024. Travel and coordination with NB organizers</w:t>
      </w:r>
      <w:r>
        <w:rPr>
          <w:rFonts w:ascii="Times New Roman" w:hAnsi="Times New Roman" w:cs="Times New Roman"/>
        </w:rPr>
        <w:t>, as required</w:t>
      </w:r>
      <w:r w:rsidRPr="0088424C">
        <w:rPr>
          <w:rFonts w:ascii="Times New Roman" w:hAnsi="Times New Roman" w:cs="Times New Roman"/>
          <w:b/>
        </w:rPr>
        <w:t xml:space="preserve"> (1K).</w:t>
      </w:r>
    </w:p>
    <w:p w14:paraId="5F66646D" w14:textId="77777777" w:rsidR="00341085" w:rsidRPr="0088424C" w:rsidRDefault="00341085" w:rsidP="00341085">
      <w:pPr>
        <w:numPr>
          <w:ilvl w:val="1"/>
          <w:numId w:val="3"/>
        </w:numPr>
        <w:spacing w:after="0" w:line="240" w:lineRule="auto"/>
        <w:rPr>
          <w:rFonts w:ascii="Times New Roman" w:hAnsi="Times New Roman" w:cs="Times New Roman"/>
        </w:rPr>
      </w:pPr>
      <w:r w:rsidRPr="0088424C">
        <w:rPr>
          <w:rFonts w:ascii="Times New Roman" w:hAnsi="Times New Roman" w:cs="Times New Roman"/>
          <w:b/>
          <w:bCs/>
          <w:u w:val="single"/>
        </w:rPr>
        <w:t xml:space="preserve">New </w:t>
      </w:r>
      <w:r>
        <w:rPr>
          <w:rFonts w:ascii="Times New Roman" w:hAnsi="Times New Roman" w:cs="Times New Roman"/>
          <w:b/>
          <w:bCs/>
          <w:u w:val="single"/>
        </w:rPr>
        <w:t xml:space="preserve">or Continued </w:t>
      </w:r>
      <w:r w:rsidRPr="0088424C">
        <w:rPr>
          <w:rFonts w:ascii="Times New Roman" w:hAnsi="Times New Roman" w:cs="Times New Roman"/>
          <w:b/>
          <w:bCs/>
          <w:u w:val="single"/>
        </w:rPr>
        <w:t>Initiatives on the Bay of Fundy</w:t>
      </w:r>
      <w:r w:rsidRPr="0088424C">
        <w:rPr>
          <w:rFonts w:ascii="Times New Roman" w:hAnsi="Times New Roman" w:cs="Times New Roman"/>
          <w:u w:val="single"/>
        </w:rPr>
        <w:t>:</w:t>
      </w:r>
      <w:r w:rsidRPr="0088424C">
        <w:rPr>
          <w:rFonts w:ascii="Times New Roman" w:hAnsi="Times New Roman" w:cs="Times New Roman"/>
        </w:rPr>
        <w:t xml:space="preserve"> </w:t>
      </w:r>
    </w:p>
    <w:p w14:paraId="76279830" w14:textId="77777777" w:rsidR="00341085" w:rsidRPr="0088424C" w:rsidRDefault="00341085" w:rsidP="00341085">
      <w:pPr>
        <w:pStyle w:val="ListParagraph"/>
        <w:numPr>
          <w:ilvl w:val="2"/>
          <w:numId w:val="3"/>
        </w:numPr>
        <w:spacing w:after="0" w:line="240" w:lineRule="auto"/>
        <w:contextualSpacing w:val="0"/>
        <w:rPr>
          <w:rFonts w:ascii="Times New Roman" w:hAnsi="Times New Roman" w:cs="Times New Roman"/>
        </w:rPr>
      </w:pPr>
      <w:r w:rsidRPr="0088424C">
        <w:rPr>
          <w:rFonts w:ascii="Times New Roman" w:hAnsi="Times New Roman" w:cs="Times New Roman"/>
        </w:rPr>
        <w:t xml:space="preserve">Continued production of videos on Fundy Issues – on-line Fundy Q/A talks (Fundy Minute Series). Two completed to date. Support others. Budget needed. </w:t>
      </w:r>
      <w:r w:rsidRPr="0088424C">
        <w:rPr>
          <w:rFonts w:ascii="Times New Roman" w:hAnsi="Times New Roman" w:cs="Times New Roman"/>
          <w:b/>
          <w:bCs/>
        </w:rPr>
        <w:t>3K</w:t>
      </w:r>
      <w:r w:rsidRPr="0088424C">
        <w:rPr>
          <w:rFonts w:ascii="Times New Roman" w:hAnsi="Times New Roman" w:cs="Times New Roman"/>
        </w:rPr>
        <w:t>.</w:t>
      </w:r>
    </w:p>
    <w:p w14:paraId="68066D89" w14:textId="77777777" w:rsidR="00341085" w:rsidRPr="0088424C" w:rsidRDefault="00341085" w:rsidP="00341085">
      <w:pPr>
        <w:pStyle w:val="ListParagraph"/>
        <w:numPr>
          <w:ilvl w:val="2"/>
          <w:numId w:val="3"/>
        </w:numPr>
        <w:spacing w:after="0" w:line="240" w:lineRule="auto"/>
        <w:contextualSpacing w:val="0"/>
        <w:rPr>
          <w:rFonts w:ascii="Times New Roman" w:hAnsi="Times New Roman" w:cs="Times New Roman"/>
        </w:rPr>
      </w:pPr>
      <w:r w:rsidRPr="0088424C">
        <w:rPr>
          <w:rFonts w:ascii="Times New Roman" w:hAnsi="Times New Roman" w:cs="Times New Roman"/>
        </w:rPr>
        <w:t xml:space="preserve">Bay of Fundy/Minas </w:t>
      </w:r>
      <w:r>
        <w:rPr>
          <w:rFonts w:ascii="Times New Roman" w:hAnsi="Times New Roman" w:cs="Times New Roman"/>
        </w:rPr>
        <w:t>B</w:t>
      </w:r>
      <w:r w:rsidRPr="0088424C">
        <w:rPr>
          <w:rFonts w:ascii="Times New Roman" w:hAnsi="Times New Roman" w:cs="Times New Roman"/>
        </w:rPr>
        <w:t>asin Colouring Book</w:t>
      </w:r>
      <w:r>
        <w:rPr>
          <w:rFonts w:ascii="Times New Roman" w:hAnsi="Times New Roman" w:cs="Times New Roman"/>
        </w:rPr>
        <w:t xml:space="preserve"> (re Sondra Eger</w:t>
      </w:r>
      <w:proofErr w:type="gramStart"/>
      <w:r>
        <w:rPr>
          <w:rFonts w:ascii="Times New Roman" w:hAnsi="Times New Roman" w:cs="Times New Roman"/>
        </w:rPr>
        <w:t>)</w:t>
      </w:r>
      <w:r w:rsidRPr="0088424C">
        <w:rPr>
          <w:rFonts w:ascii="Times New Roman" w:hAnsi="Times New Roman" w:cs="Times New Roman"/>
        </w:rPr>
        <w:t xml:space="preserve">  -</w:t>
      </w:r>
      <w:proofErr w:type="gramEnd"/>
      <w:r w:rsidRPr="0088424C">
        <w:rPr>
          <w:rFonts w:ascii="Times New Roman" w:hAnsi="Times New Roman" w:cs="Times New Roman"/>
        </w:rPr>
        <w:t xml:space="preserve"> purchase and distribute copies (</w:t>
      </w:r>
      <w:r w:rsidRPr="0088424C">
        <w:rPr>
          <w:rFonts w:ascii="Times New Roman" w:hAnsi="Times New Roman" w:cs="Times New Roman"/>
          <w:b/>
        </w:rPr>
        <w:t>2K</w:t>
      </w:r>
      <w:r>
        <w:rPr>
          <w:rFonts w:ascii="Times New Roman" w:hAnsi="Times New Roman" w:cs="Times New Roman"/>
          <w:b/>
        </w:rPr>
        <w:t>. Sufficient?</w:t>
      </w:r>
      <w:r w:rsidRPr="0088424C">
        <w:rPr>
          <w:rFonts w:ascii="Times New Roman" w:hAnsi="Times New Roman" w:cs="Times New Roman"/>
        </w:rPr>
        <w:t>)</w:t>
      </w:r>
    </w:p>
    <w:p w14:paraId="59A50399" w14:textId="77777777" w:rsidR="00341085" w:rsidRPr="0088424C" w:rsidRDefault="00341085" w:rsidP="00341085">
      <w:pPr>
        <w:numPr>
          <w:ilvl w:val="2"/>
          <w:numId w:val="3"/>
        </w:numPr>
        <w:spacing w:after="0" w:line="240" w:lineRule="auto"/>
        <w:rPr>
          <w:rFonts w:ascii="Times New Roman" w:hAnsi="Times New Roman" w:cs="Times New Roman"/>
        </w:rPr>
      </w:pPr>
      <w:r w:rsidRPr="0088424C">
        <w:rPr>
          <w:rFonts w:ascii="Times New Roman" w:hAnsi="Times New Roman" w:cs="Times New Roman"/>
        </w:rPr>
        <w:t xml:space="preserve">Ocean and Climate Literacy WG – develop specific projects (underway). Complete discussion paper and place on website. </w:t>
      </w:r>
      <w:r w:rsidRPr="0088424C">
        <w:rPr>
          <w:rFonts w:ascii="Times New Roman" w:hAnsi="Times New Roman" w:cs="Times New Roman"/>
          <w:b/>
          <w:bCs/>
        </w:rPr>
        <w:t>2K</w:t>
      </w:r>
      <w:r w:rsidRPr="0088424C">
        <w:rPr>
          <w:rFonts w:ascii="Times New Roman" w:hAnsi="Times New Roman" w:cs="Times New Roman"/>
        </w:rPr>
        <w:t>.</w:t>
      </w:r>
    </w:p>
    <w:p w14:paraId="2A87F4D4" w14:textId="77777777" w:rsidR="00341085" w:rsidRPr="0088424C" w:rsidRDefault="00341085" w:rsidP="00341085">
      <w:pPr>
        <w:numPr>
          <w:ilvl w:val="2"/>
          <w:numId w:val="3"/>
        </w:numPr>
        <w:spacing w:after="0" w:line="240" w:lineRule="auto"/>
        <w:rPr>
          <w:rFonts w:ascii="Times New Roman" w:hAnsi="Times New Roman" w:cs="Times New Roman"/>
        </w:rPr>
      </w:pPr>
      <w:r w:rsidRPr="0088424C">
        <w:rPr>
          <w:rFonts w:ascii="Times New Roman" w:hAnsi="Times New Roman" w:cs="Times New Roman"/>
        </w:rPr>
        <w:t xml:space="preserve">Discuss and initiate a new WG on the risks of coastal flooding. </w:t>
      </w:r>
      <w:r w:rsidRPr="0088424C">
        <w:rPr>
          <w:rFonts w:ascii="Times New Roman" w:hAnsi="Times New Roman" w:cs="Times New Roman"/>
          <w:b/>
          <w:bCs/>
        </w:rPr>
        <w:t>1K</w:t>
      </w:r>
      <w:r w:rsidRPr="0088424C">
        <w:rPr>
          <w:rFonts w:ascii="Times New Roman" w:hAnsi="Times New Roman" w:cs="Times New Roman"/>
        </w:rPr>
        <w:t>.</w:t>
      </w:r>
    </w:p>
    <w:p w14:paraId="3CC8203D" w14:textId="77777777" w:rsidR="00341085" w:rsidRPr="0088424C" w:rsidRDefault="00341085" w:rsidP="00341085">
      <w:pPr>
        <w:numPr>
          <w:ilvl w:val="2"/>
          <w:numId w:val="3"/>
        </w:numPr>
        <w:spacing w:after="0" w:line="240" w:lineRule="auto"/>
        <w:rPr>
          <w:rFonts w:ascii="Times New Roman" w:hAnsi="Times New Roman" w:cs="Times New Roman"/>
        </w:rPr>
      </w:pPr>
      <w:r w:rsidRPr="0088424C">
        <w:rPr>
          <w:rFonts w:ascii="Times New Roman" w:hAnsi="Times New Roman" w:cs="Times New Roman"/>
        </w:rPr>
        <w:t xml:space="preserve">Activate another “on the ground environmental project”, with partners from the Steering Committee and other interested organizations. </w:t>
      </w:r>
      <w:r w:rsidRPr="0088424C">
        <w:rPr>
          <w:rFonts w:ascii="Times New Roman" w:hAnsi="Times New Roman" w:cs="Times New Roman"/>
          <w:b/>
          <w:bCs/>
        </w:rPr>
        <w:t>2K</w:t>
      </w:r>
      <w:r w:rsidRPr="0088424C">
        <w:rPr>
          <w:rFonts w:ascii="Times New Roman" w:hAnsi="Times New Roman" w:cs="Times New Roman"/>
        </w:rPr>
        <w:t>.</w:t>
      </w:r>
    </w:p>
    <w:p w14:paraId="648998FA" w14:textId="77777777" w:rsidR="00341085" w:rsidRPr="0088424C" w:rsidRDefault="00341085" w:rsidP="00341085">
      <w:pPr>
        <w:numPr>
          <w:ilvl w:val="2"/>
          <w:numId w:val="3"/>
        </w:numPr>
        <w:spacing w:after="0" w:line="240" w:lineRule="auto"/>
        <w:rPr>
          <w:rFonts w:ascii="Times New Roman" w:hAnsi="Times New Roman" w:cs="Times New Roman"/>
        </w:rPr>
      </w:pPr>
      <w:r w:rsidRPr="0088424C">
        <w:rPr>
          <w:rFonts w:ascii="Times New Roman" w:hAnsi="Times New Roman" w:cs="Times New Roman"/>
        </w:rPr>
        <w:t>Presentation of posters and/or talks at other local meetings, including planning e.g., the FSRS, RARGOM/GOMC</w:t>
      </w:r>
      <w:r>
        <w:rPr>
          <w:rFonts w:ascii="Times New Roman" w:hAnsi="Times New Roman" w:cs="Times New Roman"/>
        </w:rPr>
        <w:t xml:space="preserve"> annual meetings</w:t>
      </w:r>
      <w:r w:rsidRPr="0088424C">
        <w:rPr>
          <w:rFonts w:ascii="Times New Roman" w:hAnsi="Times New Roman" w:cs="Times New Roman"/>
        </w:rPr>
        <w:t>, Coastal Zone Canada Conference 2025 (PEI).</w:t>
      </w:r>
    </w:p>
    <w:p w14:paraId="0DBEA057" w14:textId="77777777" w:rsidR="00341085" w:rsidRPr="0088424C" w:rsidRDefault="00341085" w:rsidP="00341085">
      <w:pPr>
        <w:rPr>
          <w:rFonts w:ascii="Times New Roman" w:hAnsi="Times New Roman" w:cs="Times New Roman"/>
          <w:b/>
          <w:bCs/>
          <w:u w:val="single"/>
        </w:rPr>
      </w:pPr>
    </w:p>
    <w:p w14:paraId="6519E433" w14:textId="5B559565" w:rsidR="00341085" w:rsidRPr="004D246C" w:rsidRDefault="00341085" w:rsidP="00341085">
      <w:pPr>
        <w:rPr>
          <w:rFonts w:ascii="Times New Roman" w:hAnsi="Times New Roman" w:cs="Times New Roman"/>
          <w:bCs/>
        </w:rPr>
      </w:pPr>
      <w:r w:rsidRPr="004D246C">
        <w:rPr>
          <w:rFonts w:ascii="Times New Roman" w:hAnsi="Times New Roman" w:cs="Times New Roman"/>
          <w:bCs/>
        </w:rPr>
        <w:t>Summary - financial commitments for FY 23-24: $28,500.  (</w:t>
      </w:r>
      <w:proofErr w:type="gramStart"/>
      <w:r w:rsidRPr="004D246C">
        <w:rPr>
          <w:rFonts w:ascii="Times New Roman" w:hAnsi="Times New Roman" w:cs="Times New Roman"/>
          <w:bCs/>
        </w:rPr>
        <w:t>discussed</w:t>
      </w:r>
      <w:proofErr w:type="gramEnd"/>
      <w:r w:rsidRPr="004D246C">
        <w:rPr>
          <w:rFonts w:ascii="Times New Roman" w:hAnsi="Times New Roman" w:cs="Times New Roman"/>
          <w:bCs/>
        </w:rPr>
        <w:t xml:space="preserve"> and prepared by Katie Schleit (Treasurer), Peter Wells (Chair), August 28</w:t>
      </w:r>
      <w:r w:rsidRPr="004D246C">
        <w:rPr>
          <w:rFonts w:ascii="Times New Roman" w:hAnsi="Times New Roman" w:cs="Times New Roman"/>
          <w:bCs/>
          <w:vertAlign w:val="superscript"/>
        </w:rPr>
        <w:t>th</w:t>
      </w:r>
      <w:r w:rsidRPr="004D246C">
        <w:rPr>
          <w:rFonts w:ascii="Times New Roman" w:hAnsi="Times New Roman" w:cs="Times New Roman"/>
          <w:bCs/>
        </w:rPr>
        <w:t xml:space="preserve">, 2023).  </w:t>
      </w:r>
      <w:r w:rsidRPr="004D246C">
        <w:rPr>
          <w:rFonts w:ascii="Times New Roman" w:hAnsi="Times New Roman" w:cs="Times New Roman"/>
          <w:bCs/>
        </w:rPr>
        <w:t>It was discussed by mc, sept 12</w:t>
      </w:r>
      <w:r w:rsidRPr="004D246C">
        <w:rPr>
          <w:rFonts w:ascii="Times New Roman" w:hAnsi="Times New Roman" w:cs="Times New Roman"/>
          <w:bCs/>
          <w:vertAlign w:val="superscript"/>
        </w:rPr>
        <w:t>th</w:t>
      </w:r>
      <w:r w:rsidRPr="004D246C">
        <w:rPr>
          <w:rFonts w:ascii="Times New Roman" w:hAnsi="Times New Roman" w:cs="Times New Roman"/>
          <w:bCs/>
        </w:rPr>
        <w:t>, 2023</w:t>
      </w:r>
      <w:proofErr w:type="gramStart"/>
      <w:r w:rsidRPr="004D246C">
        <w:rPr>
          <w:rFonts w:ascii="Times New Roman" w:hAnsi="Times New Roman" w:cs="Times New Roman"/>
          <w:bCs/>
        </w:rPr>
        <w:t>,  and</w:t>
      </w:r>
      <w:proofErr w:type="gramEnd"/>
      <w:r w:rsidRPr="004D246C">
        <w:rPr>
          <w:rFonts w:ascii="Times New Roman" w:hAnsi="Times New Roman" w:cs="Times New Roman"/>
          <w:bCs/>
        </w:rPr>
        <w:t xml:space="preserve"> approved as a working document to guide our continued work.</w:t>
      </w:r>
      <w:r w:rsidRPr="004D246C">
        <w:rPr>
          <w:rFonts w:ascii="Times New Roman" w:hAnsi="Times New Roman" w:cs="Times New Roman"/>
          <w:bCs/>
        </w:rPr>
        <w:t>_</w:t>
      </w:r>
    </w:p>
    <w:p w14:paraId="6F465F44" w14:textId="5BACDC5B" w:rsidR="00291832" w:rsidRPr="004D246C" w:rsidRDefault="004D246C" w:rsidP="00E766DA">
      <w:pPr>
        <w:pStyle w:val="NoSpacing"/>
        <w:rPr>
          <w:rFonts w:ascii="Times New Roman" w:hAnsi="Times New Roman" w:cs="Times New Roman"/>
        </w:rPr>
      </w:pPr>
      <w:r w:rsidRPr="004D246C">
        <w:rPr>
          <w:rFonts w:ascii="Times New Roman" w:hAnsi="Times New Roman" w:cs="Times New Roman"/>
        </w:rPr>
        <w:t>A motion was made that the Work Plan be</w:t>
      </w:r>
      <w:r w:rsidR="00291832" w:rsidRPr="004D246C">
        <w:rPr>
          <w:rFonts w:ascii="Times New Roman" w:hAnsi="Times New Roman" w:cs="Times New Roman"/>
        </w:rPr>
        <w:t xml:space="preserve"> approved</w:t>
      </w:r>
      <w:r w:rsidRPr="004D246C">
        <w:rPr>
          <w:rFonts w:ascii="Times New Roman" w:hAnsi="Times New Roman" w:cs="Times New Roman"/>
        </w:rPr>
        <w:t xml:space="preserve">. Bronte Thomas moved the approval, </w:t>
      </w:r>
      <w:r w:rsidR="00291832" w:rsidRPr="004D246C">
        <w:rPr>
          <w:rFonts w:ascii="Times New Roman" w:hAnsi="Times New Roman" w:cs="Times New Roman"/>
        </w:rPr>
        <w:t>Jack Fife seconded</w:t>
      </w:r>
      <w:r w:rsidRPr="004D246C">
        <w:rPr>
          <w:rFonts w:ascii="Times New Roman" w:hAnsi="Times New Roman" w:cs="Times New Roman"/>
        </w:rPr>
        <w:t xml:space="preserve">. </w:t>
      </w:r>
    </w:p>
    <w:p w14:paraId="0C20235F" w14:textId="77777777" w:rsidR="00291832" w:rsidRDefault="00291832" w:rsidP="00E766DA">
      <w:pPr>
        <w:pStyle w:val="NoSpacing"/>
      </w:pPr>
    </w:p>
    <w:p w14:paraId="2FE7A545" w14:textId="77777777" w:rsidR="00291832" w:rsidRDefault="00291832" w:rsidP="00E766DA">
      <w:pPr>
        <w:pStyle w:val="NoSpacing"/>
        <w:rPr>
          <w:b/>
          <w:bCs/>
        </w:rPr>
      </w:pPr>
    </w:p>
    <w:p w14:paraId="1FE0B94B" w14:textId="2D93B4C8" w:rsidR="00291832" w:rsidRPr="00A85414" w:rsidRDefault="00A85414" w:rsidP="00E766DA">
      <w:pPr>
        <w:pStyle w:val="NoSpacing"/>
        <w:rPr>
          <w:rFonts w:ascii="Times New Roman" w:hAnsi="Times New Roman" w:cs="Times New Roman"/>
          <w:b/>
          <w:bCs/>
        </w:rPr>
      </w:pPr>
      <w:r w:rsidRPr="00A85414">
        <w:rPr>
          <w:rFonts w:ascii="Times New Roman" w:hAnsi="Times New Roman" w:cs="Times New Roman"/>
          <w:b/>
          <w:bCs/>
        </w:rPr>
        <w:t>4d. Communications</w:t>
      </w:r>
    </w:p>
    <w:p w14:paraId="209438EA" w14:textId="77777777" w:rsidR="00291832" w:rsidRDefault="00291832" w:rsidP="00291832">
      <w:pPr>
        <w:rPr>
          <w:noProof/>
        </w:rPr>
      </w:pPr>
    </w:p>
    <w:p w14:paraId="5F856D79" w14:textId="1CC596E6" w:rsidR="00291832" w:rsidRDefault="00291832" w:rsidP="00291832">
      <w:pPr>
        <w:tabs>
          <w:tab w:val="left" w:pos="3792"/>
        </w:tabs>
      </w:pPr>
      <w:r>
        <w:tab/>
      </w:r>
    </w:p>
    <w:p w14:paraId="5BB891FC" w14:textId="28F4C765" w:rsidR="00291832" w:rsidRDefault="00291832" w:rsidP="00291832">
      <w:pPr>
        <w:tabs>
          <w:tab w:val="left" w:pos="3792"/>
        </w:tabs>
      </w:pPr>
      <w:r>
        <w:rPr>
          <w:noProof/>
          <w:lang w:eastAsia="en-CA"/>
        </w:rPr>
        <w:lastRenderedPageBreak/>
        <w:drawing>
          <wp:inline distT="0" distB="0" distL="0" distR="0" wp14:anchorId="51924522" wp14:editId="04B0709C">
            <wp:extent cx="5455920" cy="5814060"/>
            <wp:effectExtent l="0" t="0" r="0" b="0"/>
            <wp:docPr id="219919329" name="Picture 8" descr="A document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919329" name="Picture 8" descr="A document with text and images&#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b="7739"/>
                    <a:stretch/>
                  </pic:blipFill>
                  <pic:spPr bwMode="auto">
                    <a:xfrm>
                      <a:off x="0" y="0"/>
                      <a:ext cx="5456395" cy="5814567"/>
                    </a:xfrm>
                    <a:prstGeom prst="rect">
                      <a:avLst/>
                    </a:prstGeom>
                    <a:ln>
                      <a:noFill/>
                    </a:ln>
                    <a:extLst>
                      <a:ext uri="{53640926-AAD7-44D8-BBD7-CCE9431645EC}">
                        <a14:shadowObscured xmlns:a14="http://schemas.microsoft.com/office/drawing/2010/main"/>
                      </a:ext>
                    </a:extLst>
                  </pic:spPr>
                </pic:pic>
              </a:graphicData>
            </a:graphic>
          </wp:inline>
        </w:drawing>
      </w:r>
    </w:p>
    <w:p w14:paraId="4E93B493" w14:textId="238C0176" w:rsidR="00291832" w:rsidRDefault="00291832" w:rsidP="00291832">
      <w:pPr>
        <w:rPr>
          <w:rFonts w:ascii="Arial" w:hAnsi="Arial" w:cs="Arial"/>
          <w:noProof/>
          <w:lang w:eastAsia="en-CA"/>
        </w:rPr>
      </w:pPr>
      <w:r>
        <w:rPr>
          <w:rFonts w:ascii="Arial" w:hAnsi="Arial" w:cs="Arial"/>
          <w:noProof/>
          <w:lang w:eastAsia="en-CA"/>
        </w:rPr>
        <w:t xml:space="preserve">         </w:t>
      </w:r>
    </w:p>
    <w:p w14:paraId="2EB3854F" w14:textId="1C1ABC94" w:rsidR="00291832" w:rsidRPr="00EB67CD" w:rsidRDefault="00A85414" w:rsidP="00291832">
      <w:pPr>
        <w:rPr>
          <w:rFonts w:ascii="Times New Roman" w:hAnsi="Times New Roman" w:cs="Times New Roman"/>
          <w:b/>
          <w:noProof/>
          <w:lang w:eastAsia="en-CA"/>
        </w:rPr>
      </w:pPr>
      <w:r>
        <w:rPr>
          <w:rFonts w:ascii="Times New Roman" w:hAnsi="Times New Roman" w:cs="Times New Roman"/>
          <w:b/>
          <w:noProof/>
          <w:lang w:eastAsia="en-CA"/>
        </w:rPr>
        <w:t xml:space="preserve">4e. </w:t>
      </w:r>
      <w:r w:rsidR="004D246C" w:rsidRPr="00EB67CD">
        <w:rPr>
          <w:rFonts w:ascii="Times New Roman" w:hAnsi="Times New Roman" w:cs="Times New Roman"/>
          <w:b/>
          <w:noProof/>
          <w:lang w:eastAsia="en-CA"/>
        </w:rPr>
        <w:t xml:space="preserve">Workshop </w:t>
      </w:r>
      <w:r>
        <w:rPr>
          <w:rFonts w:ascii="Times New Roman" w:hAnsi="Times New Roman" w:cs="Times New Roman"/>
          <w:b/>
          <w:noProof/>
          <w:lang w:eastAsia="en-CA"/>
        </w:rPr>
        <w:t xml:space="preserve">2024 </w:t>
      </w:r>
      <w:r w:rsidR="004D246C" w:rsidRPr="00EB67CD">
        <w:rPr>
          <w:rFonts w:ascii="Times New Roman" w:hAnsi="Times New Roman" w:cs="Times New Roman"/>
          <w:b/>
          <w:noProof/>
          <w:lang w:eastAsia="en-CA"/>
        </w:rPr>
        <w:t>report</w:t>
      </w:r>
    </w:p>
    <w:p w14:paraId="0AF66C1A" w14:textId="77777777" w:rsidR="004D246C" w:rsidRPr="00EB67CD" w:rsidRDefault="004D246C" w:rsidP="004D246C">
      <w:pPr>
        <w:rPr>
          <w:rFonts w:ascii="Times New Roman" w:hAnsi="Times New Roman" w:cs="Times New Roman"/>
          <w:b/>
          <w:color w:val="000000"/>
        </w:rPr>
      </w:pPr>
      <w:proofErr w:type="gramStart"/>
      <w:r w:rsidRPr="00EB67CD">
        <w:rPr>
          <w:rFonts w:ascii="Times New Roman" w:hAnsi="Times New Roman" w:cs="Times New Roman"/>
          <w:b/>
          <w:color w:val="000000"/>
        </w:rPr>
        <w:t>BoFEP/ACCESS Workshop 2024.</w:t>
      </w:r>
      <w:proofErr w:type="gramEnd"/>
      <w:r w:rsidRPr="00EB67CD">
        <w:rPr>
          <w:rFonts w:ascii="Times New Roman" w:hAnsi="Times New Roman" w:cs="Times New Roman"/>
          <w:b/>
          <w:color w:val="000000"/>
        </w:rPr>
        <w:t xml:space="preserve"> From Chris Bridger, HMSC, St. Andrews, NB, Nov. 28</w:t>
      </w:r>
      <w:r w:rsidRPr="00EB67CD">
        <w:rPr>
          <w:rFonts w:ascii="Times New Roman" w:hAnsi="Times New Roman" w:cs="Times New Roman"/>
          <w:b/>
          <w:color w:val="000000"/>
          <w:vertAlign w:val="superscript"/>
        </w:rPr>
        <w:t>th</w:t>
      </w:r>
      <w:r w:rsidRPr="00EB67CD">
        <w:rPr>
          <w:rFonts w:ascii="Times New Roman" w:hAnsi="Times New Roman" w:cs="Times New Roman"/>
          <w:b/>
          <w:color w:val="000000"/>
        </w:rPr>
        <w:t>, 2023.  Preliminary Description for the BoFEP AGM Nov. 30</w:t>
      </w:r>
      <w:r w:rsidRPr="00EB67CD">
        <w:rPr>
          <w:rFonts w:ascii="Times New Roman" w:hAnsi="Times New Roman" w:cs="Times New Roman"/>
          <w:b/>
          <w:color w:val="000000"/>
          <w:vertAlign w:val="superscript"/>
        </w:rPr>
        <w:t>th</w:t>
      </w:r>
      <w:r w:rsidRPr="00EB67CD">
        <w:rPr>
          <w:rFonts w:ascii="Times New Roman" w:hAnsi="Times New Roman" w:cs="Times New Roman"/>
          <w:b/>
          <w:color w:val="000000"/>
        </w:rPr>
        <w:t>.</w:t>
      </w:r>
    </w:p>
    <w:p w14:paraId="04E16030" w14:textId="77777777" w:rsidR="004D246C" w:rsidRPr="00EB67CD" w:rsidRDefault="004D246C" w:rsidP="004D246C">
      <w:pPr>
        <w:rPr>
          <w:rFonts w:ascii="Times New Roman" w:hAnsi="Times New Roman" w:cs="Times New Roman"/>
          <w:color w:val="000000"/>
        </w:rPr>
      </w:pPr>
      <w:r w:rsidRPr="00EB67CD">
        <w:rPr>
          <w:rFonts w:ascii="Times New Roman" w:hAnsi="Times New Roman" w:cs="Times New Roman"/>
          <w:color w:val="000000"/>
        </w:rPr>
        <w:t>The Huntsman Marine Science Centre, St. Andrews, NB., is pleased to be a Presenting Host Sponsor for the joint BoFEP/ACCESS workshop as detailed below. We will soon have a group call to answer any questions about the details below and to discuss some of the logistics in operating this meeting – particularly with respect to registrations and finances.</w:t>
      </w:r>
    </w:p>
    <w:p w14:paraId="5533BFDB" w14:textId="77777777" w:rsidR="004D246C" w:rsidRPr="00EB67CD" w:rsidRDefault="004D246C" w:rsidP="004D246C">
      <w:pPr>
        <w:rPr>
          <w:rFonts w:ascii="Times New Roman" w:hAnsi="Times New Roman" w:cs="Times New Roman"/>
        </w:rPr>
      </w:pPr>
      <w:r w:rsidRPr="00EB67CD">
        <w:rPr>
          <w:rFonts w:ascii="Times New Roman" w:hAnsi="Times New Roman" w:cs="Times New Roman"/>
          <w:color w:val="000000"/>
        </w:rPr>
        <w:lastRenderedPageBreak/>
        <w:t> </w:t>
      </w:r>
    </w:p>
    <w:p w14:paraId="3D540F69" w14:textId="77777777" w:rsidR="004D246C" w:rsidRPr="00EB67CD" w:rsidRDefault="004D246C" w:rsidP="004D246C">
      <w:pPr>
        <w:pStyle w:val="ListParagraph"/>
        <w:spacing w:after="0"/>
        <w:ind w:hanging="360"/>
        <w:rPr>
          <w:rFonts w:ascii="Times New Roman" w:hAnsi="Times New Roman" w:cs="Times New Roman"/>
        </w:rPr>
      </w:pPr>
      <w:r w:rsidRPr="00EB67CD">
        <w:rPr>
          <w:rFonts w:ascii="Times New Roman" w:hAnsi="Times New Roman" w:cs="Times New Roman"/>
          <w:b/>
          <w:color w:val="000000"/>
        </w:rPr>
        <w:t>Proposed date</w:t>
      </w:r>
      <w:r w:rsidRPr="00EB67CD">
        <w:rPr>
          <w:rFonts w:ascii="Times New Roman" w:hAnsi="Times New Roman" w:cs="Times New Roman"/>
          <w:color w:val="000000"/>
        </w:rPr>
        <w:t>: Tuesday-Friday, June 4-7, 2024, to maximize availability of resources, i.e. space, for the workshop and student accommodations.</w:t>
      </w:r>
    </w:p>
    <w:p w14:paraId="5CDFFF04" w14:textId="77777777" w:rsidR="004D246C" w:rsidRPr="00EB67CD" w:rsidRDefault="004D246C" w:rsidP="004D246C">
      <w:pPr>
        <w:pStyle w:val="ListParagraph"/>
        <w:spacing w:after="0"/>
        <w:rPr>
          <w:rFonts w:ascii="Times New Roman" w:hAnsi="Times New Roman" w:cs="Times New Roman"/>
        </w:rPr>
      </w:pPr>
      <w:r w:rsidRPr="00EB67CD">
        <w:rPr>
          <w:rFonts w:ascii="Times New Roman" w:hAnsi="Times New Roman" w:cs="Times New Roman"/>
          <w:color w:val="000000"/>
        </w:rPr>
        <w:t> </w:t>
      </w:r>
    </w:p>
    <w:p w14:paraId="18472E6C" w14:textId="77777777" w:rsidR="004D246C" w:rsidRPr="00EB67CD" w:rsidRDefault="004D246C" w:rsidP="004D246C">
      <w:pPr>
        <w:pStyle w:val="ListParagraph"/>
        <w:spacing w:after="0"/>
        <w:ind w:hanging="360"/>
        <w:rPr>
          <w:rFonts w:ascii="Times New Roman" w:hAnsi="Times New Roman" w:cs="Times New Roman"/>
        </w:rPr>
      </w:pPr>
      <w:r w:rsidRPr="00EB67CD">
        <w:rPr>
          <w:rFonts w:ascii="Times New Roman" w:hAnsi="Times New Roman" w:cs="Times New Roman"/>
          <w:b/>
          <w:color w:val="000000"/>
        </w:rPr>
        <w:t>Suggested theme/title</w:t>
      </w:r>
      <w:r w:rsidRPr="00EB67CD">
        <w:rPr>
          <w:rFonts w:ascii="Times New Roman" w:hAnsi="Times New Roman" w:cs="Times New Roman"/>
          <w:color w:val="000000"/>
        </w:rPr>
        <w:t xml:space="preserve">: </w:t>
      </w:r>
      <w:r w:rsidRPr="00EB67CD">
        <w:rPr>
          <w:rFonts w:ascii="Times New Roman" w:hAnsi="Times New Roman" w:cs="Times New Roman"/>
          <w:i/>
          <w:color w:val="000000"/>
        </w:rPr>
        <w:t>Tides of Change: Accelerating Conservation and Protection Efforts in Atlantic Canada’s Estuaries and Coastal Waters</w:t>
      </w:r>
    </w:p>
    <w:p w14:paraId="7DCCA346" w14:textId="77777777" w:rsidR="004D246C" w:rsidRPr="00EB67CD" w:rsidRDefault="004D246C" w:rsidP="004D246C">
      <w:pPr>
        <w:pStyle w:val="ListParagraph"/>
        <w:spacing w:after="0"/>
        <w:rPr>
          <w:rFonts w:ascii="Times New Roman" w:hAnsi="Times New Roman" w:cs="Times New Roman"/>
        </w:rPr>
      </w:pPr>
      <w:r w:rsidRPr="00EB67CD">
        <w:rPr>
          <w:rFonts w:ascii="Times New Roman" w:hAnsi="Times New Roman" w:cs="Times New Roman"/>
          <w:color w:val="000000"/>
        </w:rPr>
        <w:t> </w:t>
      </w:r>
    </w:p>
    <w:p w14:paraId="2EA09D8E" w14:textId="77777777" w:rsidR="004D246C" w:rsidRPr="00EB67CD" w:rsidRDefault="004D246C" w:rsidP="004D246C">
      <w:pPr>
        <w:pStyle w:val="ListParagraph"/>
        <w:spacing w:after="0"/>
        <w:ind w:hanging="360"/>
        <w:rPr>
          <w:rFonts w:ascii="Times New Roman" w:hAnsi="Times New Roman" w:cs="Times New Roman"/>
        </w:rPr>
      </w:pPr>
      <w:r w:rsidRPr="00EB67CD">
        <w:rPr>
          <w:rFonts w:ascii="Times New Roman" w:hAnsi="Times New Roman" w:cs="Times New Roman"/>
          <w:b/>
          <w:color w:val="000000"/>
        </w:rPr>
        <w:t>Format</w:t>
      </w:r>
      <w:r w:rsidRPr="00EB67CD">
        <w:rPr>
          <w:rFonts w:ascii="Times New Roman" w:hAnsi="Times New Roman" w:cs="Times New Roman"/>
          <w:color w:val="000000"/>
        </w:rPr>
        <w:t xml:space="preserve">: Sessions addressing general ecology and research in the Bay of Fundy and estuaries throughout Atlantic Canada, the science-policy interface, natural and anthropogenic stressors, risks to local marine biodiversity, among others. </w:t>
      </w:r>
      <w:proofErr w:type="gramStart"/>
      <w:r w:rsidRPr="00EB67CD">
        <w:rPr>
          <w:rFonts w:ascii="Times New Roman" w:hAnsi="Times New Roman" w:cs="Times New Roman"/>
          <w:color w:val="000000"/>
        </w:rPr>
        <w:t>Anticipated to be 10 sessions (not overlapping to maximize participation/discussion) and subject to program committee decisions.</w:t>
      </w:r>
      <w:proofErr w:type="gramEnd"/>
    </w:p>
    <w:p w14:paraId="62C9246E" w14:textId="77777777" w:rsidR="004D246C" w:rsidRPr="00EB67CD" w:rsidRDefault="004D246C" w:rsidP="004D246C">
      <w:pPr>
        <w:rPr>
          <w:rFonts w:ascii="Times New Roman" w:hAnsi="Times New Roman" w:cs="Times New Roman"/>
        </w:rPr>
      </w:pPr>
      <w:r w:rsidRPr="00EB67CD">
        <w:rPr>
          <w:rFonts w:ascii="Times New Roman" w:hAnsi="Times New Roman" w:cs="Times New Roman"/>
          <w:color w:val="000000"/>
        </w:rPr>
        <w:t> </w:t>
      </w:r>
    </w:p>
    <w:p w14:paraId="5987739D" w14:textId="77777777" w:rsidR="004D246C" w:rsidRPr="00EB67CD" w:rsidRDefault="004D246C" w:rsidP="004D246C">
      <w:pPr>
        <w:pStyle w:val="ListParagraph"/>
        <w:spacing w:after="0"/>
        <w:ind w:hanging="360"/>
        <w:rPr>
          <w:rFonts w:ascii="Times New Roman" w:hAnsi="Times New Roman" w:cs="Times New Roman"/>
        </w:rPr>
      </w:pPr>
      <w:r w:rsidRPr="00EB67CD">
        <w:rPr>
          <w:rFonts w:ascii="Times New Roman" w:hAnsi="Times New Roman" w:cs="Times New Roman"/>
          <w:b/>
          <w:color w:val="000000"/>
        </w:rPr>
        <w:t>High level schedule for consideration similar to the previous joint BoFEP/ACCESS workshop in 2022</w:t>
      </w:r>
      <w:r w:rsidRPr="00EB67CD">
        <w:rPr>
          <w:rFonts w:ascii="Times New Roman" w:hAnsi="Times New Roman" w:cs="Times New Roman"/>
          <w:color w:val="000000"/>
        </w:rPr>
        <w:t xml:space="preserve"> (</w:t>
      </w:r>
      <w:hyperlink r:id="rId12" w:history="1">
        <w:r w:rsidRPr="00EB67CD">
          <w:rPr>
            <w:rStyle w:val="Hyperlink"/>
            <w:rFonts w:ascii="Times New Roman" w:hAnsi="Times New Roman" w:cs="Times New Roman"/>
          </w:rPr>
          <w:t>http://www.bofep.org/wpbofep/wp-content/uploads/2023/07/2022BoFEPProceedings_Final2_web.pdf</w:t>
        </w:r>
      </w:hyperlink>
      <w:r w:rsidRPr="00EB67CD">
        <w:rPr>
          <w:rFonts w:ascii="Times New Roman" w:hAnsi="Times New Roman" w:cs="Times New Roman"/>
          <w:color w:val="000000"/>
        </w:rPr>
        <w:t>):</w:t>
      </w:r>
    </w:p>
    <w:p w14:paraId="3C6B3E34" w14:textId="77777777" w:rsidR="004D246C" w:rsidRPr="00EB67CD" w:rsidRDefault="004D246C" w:rsidP="004D246C">
      <w:pPr>
        <w:pStyle w:val="ListParagraph"/>
        <w:spacing w:after="0"/>
        <w:ind w:left="1440" w:hanging="360"/>
        <w:rPr>
          <w:rFonts w:ascii="Times New Roman" w:hAnsi="Times New Roman" w:cs="Times New Roman"/>
        </w:rPr>
      </w:pPr>
      <w:r w:rsidRPr="00EB67CD">
        <w:rPr>
          <w:rFonts w:ascii="Times New Roman" w:hAnsi="Times New Roman" w:cs="Times New Roman"/>
          <w:color w:val="000000"/>
        </w:rPr>
        <w:t>Tuesday afternoon: pre-conference student/young professional short course in the Dunn Theatre (Fundy Discovery Aquarium)</w:t>
      </w:r>
    </w:p>
    <w:p w14:paraId="793E2781" w14:textId="77777777" w:rsidR="004D246C" w:rsidRPr="00EB67CD" w:rsidRDefault="004D246C" w:rsidP="004D246C">
      <w:pPr>
        <w:pStyle w:val="ListParagraph"/>
        <w:spacing w:after="0"/>
        <w:ind w:left="1440" w:hanging="360"/>
        <w:rPr>
          <w:rFonts w:ascii="Times New Roman" w:hAnsi="Times New Roman" w:cs="Times New Roman"/>
        </w:rPr>
      </w:pPr>
      <w:r w:rsidRPr="00EB67CD">
        <w:rPr>
          <w:rFonts w:ascii="Times New Roman" w:hAnsi="Times New Roman" w:cs="Times New Roman"/>
          <w:color w:val="000000"/>
        </w:rPr>
        <w:t>Tuesday evening: opening social in Fundy Discovery Aquarium (cash bar)</w:t>
      </w:r>
    </w:p>
    <w:p w14:paraId="607E7F2A" w14:textId="77777777" w:rsidR="004D246C" w:rsidRPr="00EB67CD" w:rsidRDefault="004D246C" w:rsidP="004D246C">
      <w:pPr>
        <w:pStyle w:val="ListParagraph"/>
        <w:spacing w:after="0"/>
        <w:ind w:left="1440" w:hanging="360"/>
        <w:rPr>
          <w:rFonts w:ascii="Times New Roman" w:hAnsi="Times New Roman" w:cs="Times New Roman"/>
        </w:rPr>
      </w:pPr>
      <w:r w:rsidRPr="00EB67CD">
        <w:rPr>
          <w:rFonts w:ascii="Times New Roman" w:hAnsi="Times New Roman" w:cs="Times New Roman"/>
          <w:color w:val="000000"/>
        </w:rPr>
        <w:t>Wednesday – Friday: full day conference activities (talks, nutrition breaks [morning and afternoon], lunches, poster socials (cash bar)) throughout Fundy Discovery Aquarium</w:t>
      </w:r>
    </w:p>
    <w:p w14:paraId="6FE15F79" w14:textId="77777777" w:rsidR="004D246C" w:rsidRPr="00EB67CD" w:rsidRDefault="004D246C" w:rsidP="004D246C">
      <w:pPr>
        <w:pStyle w:val="ListParagraph"/>
        <w:spacing w:after="0"/>
        <w:ind w:left="1440" w:hanging="360"/>
        <w:rPr>
          <w:rFonts w:ascii="Times New Roman" w:hAnsi="Times New Roman" w:cs="Times New Roman"/>
        </w:rPr>
      </w:pPr>
      <w:r w:rsidRPr="00EB67CD">
        <w:rPr>
          <w:rFonts w:ascii="Times New Roman" w:hAnsi="Times New Roman" w:cs="Times New Roman"/>
          <w:color w:val="000000"/>
        </w:rPr>
        <w:t xml:space="preserve">Thursday evening – Town Hall option open for public attendance in Fundy Discovery Aquarium (cash bar). </w:t>
      </w:r>
    </w:p>
    <w:p w14:paraId="34189068" w14:textId="77777777" w:rsidR="004D246C" w:rsidRPr="00EB67CD" w:rsidRDefault="004D246C" w:rsidP="004D246C">
      <w:pPr>
        <w:pStyle w:val="ListParagraph"/>
        <w:spacing w:after="0"/>
        <w:ind w:left="1440" w:hanging="360"/>
        <w:rPr>
          <w:rFonts w:ascii="Times New Roman" w:hAnsi="Times New Roman" w:cs="Times New Roman"/>
        </w:rPr>
      </w:pPr>
      <w:r w:rsidRPr="00EB67CD">
        <w:rPr>
          <w:rFonts w:ascii="Times New Roman" w:hAnsi="Times New Roman" w:cs="Times New Roman"/>
          <w:color w:val="000000"/>
        </w:rPr>
        <w:t>Facilities noted in above bullets are highlighted on the following website with a short presentation video (</w:t>
      </w:r>
      <w:hyperlink r:id="rId13" w:history="1">
        <w:r w:rsidRPr="00EB67CD">
          <w:rPr>
            <w:rStyle w:val="Hyperlink"/>
            <w:rFonts w:ascii="Times New Roman" w:hAnsi="Times New Roman" w:cs="Times New Roman"/>
          </w:rPr>
          <w:t>https://www.huntsmanmarine.ca/symposia</w:t>
        </w:r>
      </w:hyperlink>
      <w:r w:rsidRPr="00EB67CD">
        <w:rPr>
          <w:rFonts w:ascii="Times New Roman" w:hAnsi="Times New Roman" w:cs="Times New Roman"/>
          <w:color w:val="000000"/>
        </w:rPr>
        <w:t>)</w:t>
      </w:r>
    </w:p>
    <w:p w14:paraId="2D68AB8A" w14:textId="77777777" w:rsidR="004D246C" w:rsidRPr="00EB67CD" w:rsidRDefault="004D246C" w:rsidP="004D246C">
      <w:pPr>
        <w:rPr>
          <w:rFonts w:ascii="Times New Roman" w:hAnsi="Times New Roman" w:cs="Times New Roman"/>
        </w:rPr>
      </w:pPr>
      <w:r w:rsidRPr="00EB67CD">
        <w:rPr>
          <w:rFonts w:ascii="Times New Roman" w:hAnsi="Times New Roman" w:cs="Times New Roman"/>
          <w:color w:val="000000"/>
        </w:rPr>
        <w:t> </w:t>
      </w:r>
    </w:p>
    <w:p w14:paraId="2389AB18" w14:textId="77777777" w:rsidR="004D246C" w:rsidRPr="00EB67CD" w:rsidRDefault="004D246C" w:rsidP="004D246C">
      <w:pPr>
        <w:pStyle w:val="ListParagraph"/>
        <w:spacing w:after="0"/>
        <w:ind w:hanging="360"/>
        <w:rPr>
          <w:rFonts w:ascii="Times New Roman" w:hAnsi="Times New Roman" w:cs="Times New Roman"/>
        </w:rPr>
      </w:pPr>
      <w:r w:rsidRPr="00EB67CD">
        <w:rPr>
          <w:rFonts w:ascii="Times New Roman" w:hAnsi="Times New Roman" w:cs="Times New Roman"/>
          <w:b/>
          <w:color w:val="000000"/>
        </w:rPr>
        <w:t>Accommodations (more description here</w:t>
      </w:r>
      <w:r w:rsidRPr="00EB67CD">
        <w:rPr>
          <w:rFonts w:ascii="Times New Roman" w:hAnsi="Times New Roman" w:cs="Times New Roman"/>
          <w:color w:val="000000"/>
        </w:rPr>
        <w:t xml:space="preserve">: </w:t>
      </w:r>
      <w:hyperlink r:id="rId14" w:history="1">
        <w:r w:rsidRPr="00EB67CD">
          <w:rPr>
            <w:rStyle w:val="Hyperlink"/>
            <w:rFonts w:ascii="Times New Roman" w:hAnsi="Times New Roman" w:cs="Times New Roman"/>
          </w:rPr>
          <w:t>https://www.huntsmanmarine.ca/studentliving</w:t>
        </w:r>
      </w:hyperlink>
      <w:r w:rsidRPr="00EB67CD">
        <w:rPr>
          <w:rFonts w:ascii="Times New Roman" w:hAnsi="Times New Roman" w:cs="Times New Roman"/>
          <w:color w:val="000000"/>
        </w:rPr>
        <w:t xml:space="preserve">): </w:t>
      </w:r>
    </w:p>
    <w:p w14:paraId="73758903" w14:textId="77777777" w:rsidR="004D246C" w:rsidRPr="00EB67CD" w:rsidRDefault="004D246C" w:rsidP="004D246C">
      <w:pPr>
        <w:pStyle w:val="ListParagraph"/>
        <w:spacing w:after="0"/>
        <w:ind w:left="1440" w:hanging="360"/>
        <w:rPr>
          <w:rFonts w:ascii="Times New Roman" w:hAnsi="Times New Roman" w:cs="Times New Roman"/>
        </w:rPr>
      </w:pPr>
      <w:r w:rsidRPr="00EB67CD">
        <w:rPr>
          <w:rFonts w:ascii="Times New Roman" w:hAnsi="Times New Roman" w:cs="Times New Roman"/>
          <w:color w:val="000000"/>
        </w:rPr>
        <w:t xml:space="preserve">Dormitory style accommodations – entire building available in </w:t>
      </w:r>
      <w:proofErr w:type="spellStart"/>
      <w:r w:rsidRPr="00EB67CD">
        <w:rPr>
          <w:rFonts w:ascii="Times New Roman" w:hAnsi="Times New Roman" w:cs="Times New Roman"/>
          <w:color w:val="000000"/>
        </w:rPr>
        <w:t>Needler</w:t>
      </w:r>
      <w:proofErr w:type="spellEnd"/>
      <w:r w:rsidRPr="00EB67CD">
        <w:rPr>
          <w:rFonts w:ascii="Times New Roman" w:hAnsi="Times New Roman" w:cs="Times New Roman"/>
          <w:color w:val="000000"/>
        </w:rPr>
        <w:t xml:space="preserve"> Hall within walking distance of the venue for student registrants @ $35/night/person (double (35 students) or triple (51 students) occupancy options are available in this hall (roommates either </w:t>
      </w:r>
      <w:proofErr w:type="spellStart"/>
      <w:r w:rsidRPr="00EB67CD">
        <w:rPr>
          <w:rFonts w:ascii="Times New Roman" w:hAnsi="Times New Roman" w:cs="Times New Roman"/>
          <w:color w:val="000000"/>
        </w:rPr>
        <w:t>self chosen</w:t>
      </w:r>
      <w:proofErr w:type="spellEnd"/>
      <w:r w:rsidRPr="00EB67CD">
        <w:rPr>
          <w:rFonts w:ascii="Times New Roman" w:hAnsi="Times New Roman" w:cs="Times New Roman"/>
          <w:color w:val="000000"/>
        </w:rPr>
        <w:t xml:space="preserve"> or we assign as we do often for visiting school groups)</w:t>
      </w:r>
    </w:p>
    <w:p w14:paraId="7F163B5C" w14:textId="77777777" w:rsidR="004D246C" w:rsidRPr="00EB67CD" w:rsidRDefault="004D246C" w:rsidP="004D246C">
      <w:pPr>
        <w:pStyle w:val="ListParagraph"/>
        <w:spacing w:after="0"/>
        <w:ind w:left="1440" w:hanging="360"/>
        <w:rPr>
          <w:rFonts w:ascii="Times New Roman" w:hAnsi="Times New Roman" w:cs="Times New Roman"/>
        </w:rPr>
      </w:pPr>
      <w:r w:rsidRPr="00EB67CD">
        <w:rPr>
          <w:rFonts w:ascii="Times New Roman" w:hAnsi="Times New Roman" w:cs="Times New Roman"/>
          <w:color w:val="000000"/>
        </w:rPr>
        <w:t>Hotel style accommodations – limited number of 10 rooms available in Anderson House &amp; Nancy Hall also on Upper Campus @ $115/night. We don’t usually open these for public bookings but happy to discuss housing for guest speakers or organizing committee members, etc.</w:t>
      </w:r>
    </w:p>
    <w:p w14:paraId="12F0419E" w14:textId="77777777" w:rsidR="004D246C" w:rsidRPr="00EB67CD" w:rsidRDefault="004D246C" w:rsidP="004D246C">
      <w:pPr>
        <w:rPr>
          <w:rFonts w:ascii="Times New Roman" w:hAnsi="Times New Roman" w:cs="Times New Roman"/>
        </w:rPr>
      </w:pPr>
      <w:r w:rsidRPr="00EB67CD">
        <w:rPr>
          <w:rFonts w:ascii="Times New Roman" w:hAnsi="Times New Roman" w:cs="Times New Roman"/>
          <w:color w:val="000000"/>
        </w:rPr>
        <w:lastRenderedPageBreak/>
        <w:t> </w:t>
      </w:r>
    </w:p>
    <w:p w14:paraId="2612145B" w14:textId="77777777" w:rsidR="004D246C" w:rsidRPr="00EB67CD" w:rsidRDefault="004D246C" w:rsidP="004D246C">
      <w:pPr>
        <w:rPr>
          <w:rFonts w:ascii="Times New Roman" w:hAnsi="Times New Roman" w:cs="Times New Roman"/>
        </w:rPr>
      </w:pPr>
      <w:r w:rsidRPr="00EB67CD">
        <w:rPr>
          <w:rFonts w:ascii="Times New Roman" w:hAnsi="Times New Roman" w:cs="Times New Roman"/>
          <w:color w:val="000000"/>
        </w:rPr>
        <w:t xml:space="preserve">As a </w:t>
      </w:r>
      <w:r w:rsidRPr="00EB67CD">
        <w:rPr>
          <w:rFonts w:ascii="Times New Roman" w:hAnsi="Times New Roman" w:cs="Times New Roman"/>
          <w:color w:val="000000"/>
          <w:shd w:val="clear" w:color="auto" w:fill="FFFFFF"/>
        </w:rPr>
        <w:t>Presenting Host Sponsor,</w:t>
      </w:r>
      <w:r w:rsidRPr="00EB67CD">
        <w:rPr>
          <w:rFonts w:ascii="Times New Roman" w:hAnsi="Times New Roman" w:cs="Times New Roman"/>
          <w:color w:val="000000"/>
        </w:rPr>
        <w:t xml:space="preserve"> we will work with the core organization(s) and other sponsors to provide the best rates possible to host the workshop. More information will come as it becomes organized, including early in the </w:t>
      </w:r>
      <w:proofErr w:type="gramStart"/>
      <w:r w:rsidRPr="00EB67CD">
        <w:rPr>
          <w:rFonts w:ascii="Times New Roman" w:hAnsi="Times New Roman" w:cs="Times New Roman"/>
          <w:color w:val="000000"/>
        </w:rPr>
        <w:t>new year</w:t>
      </w:r>
      <w:proofErr w:type="gramEnd"/>
      <w:r w:rsidRPr="00EB67CD">
        <w:rPr>
          <w:rFonts w:ascii="Times New Roman" w:hAnsi="Times New Roman" w:cs="Times New Roman"/>
          <w:color w:val="000000"/>
        </w:rPr>
        <w:t>, the Call for Papers, Posters, Panels, and a topic for a Public Session. Stay tuned.</w:t>
      </w:r>
    </w:p>
    <w:p w14:paraId="091F222F" w14:textId="77777777" w:rsidR="00291832" w:rsidRDefault="00291832" w:rsidP="00291832">
      <w:pPr>
        <w:rPr>
          <w:rFonts w:ascii="Arial" w:hAnsi="Arial" w:cs="Arial"/>
          <w:noProof/>
          <w:lang w:eastAsia="en-CA"/>
        </w:rPr>
      </w:pPr>
    </w:p>
    <w:p w14:paraId="633E88B2" w14:textId="48C14345" w:rsidR="00291832" w:rsidRPr="006F22D0" w:rsidRDefault="00A85414" w:rsidP="00291832">
      <w:pPr>
        <w:rPr>
          <w:rFonts w:ascii="Times New Roman" w:hAnsi="Times New Roman" w:cs="Times New Roman"/>
          <w:b/>
          <w:noProof/>
          <w:lang w:eastAsia="en-CA"/>
        </w:rPr>
      </w:pPr>
      <w:r>
        <w:rPr>
          <w:rFonts w:ascii="Times New Roman" w:hAnsi="Times New Roman" w:cs="Times New Roman"/>
          <w:b/>
          <w:noProof/>
          <w:lang w:eastAsia="en-CA"/>
        </w:rPr>
        <w:t xml:space="preserve">4f.  </w:t>
      </w:r>
      <w:r w:rsidR="006F22D0" w:rsidRPr="006F22D0">
        <w:rPr>
          <w:rFonts w:ascii="Times New Roman" w:hAnsi="Times New Roman" w:cs="Times New Roman"/>
          <w:b/>
          <w:noProof/>
          <w:lang w:eastAsia="en-CA"/>
        </w:rPr>
        <w:t xml:space="preserve">Special Projects </w:t>
      </w:r>
    </w:p>
    <w:p w14:paraId="637D9DC7" w14:textId="11DD393E" w:rsidR="00A85414" w:rsidRPr="006F22D0" w:rsidRDefault="006F22D0" w:rsidP="00A85414">
      <w:pPr>
        <w:rPr>
          <w:rFonts w:ascii="Times New Roman" w:hAnsi="Times New Roman" w:cs="Times New Roman"/>
          <w:b/>
          <w:bCs/>
        </w:rPr>
      </w:pPr>
      <w:r w:rsidRPr="006F22D0">
        <w:rPr>
          <w:rFonts w:ascii="Times New Roman" w:hAnsi="Times New Roman" w:cs="Times New Roman"/>
          <w:b/>
          <w:bCs/>
        </w:rPr>
        <w:t>Video Project Working Group Report</w:t>
      </w:r>
      <w:r w:rsidR="00A85414">
        <w:rPr>
          <w:rFonts w:ascii="Times New Roman" w:hAnsi="Times New Roman" w:cs="Times New Roman"/>
          <w:b/>
          <w:bCs/>
        </w:rPr>
        <w:t xml:space="preserve">, </w:t>
      </w:r>
      <w:r w:rsidR="00A85414" w:rsidRPr="006F22D0">
        <w:rPr>
          <w:rFonts w:ascii="Times New Roman" w:hAnsi="Times New Roman" w:cs="Times New Roman"/>
          <w:b/>
          <w:bCs/>
        </w:rPr>
        <w:t>Sandra Currie, Vice-Chair, BoFEP AGM, November 30</w:t>
      </w:r>
      <w:r w:rsidR="00A85414" w:rsidRPr="006F22D0">
        <w:rPr>
          <w:rFonts w:ascii="Times New Roman" w:hAnsi="Times New Roman" w:cs="Times New Roman"/>
          <w:b/>
          <w:bCs/>
          <w:vertAlign w:val="superscript"/>
        </w:rPr>
        <w:t>th</w:t>
      </w:r>
      <w:r w:rsidR="00A85414" w:rsidRPr="006F22D0">
        <w:rPr>
          <w:rFonts w:ascii="Times New Roman" w:hAnsi="Times New Roman" w:cs="Times New Roman"/>
          <w:b/>
          <w:bCs/>
        </w:rPr>
        <w:t>, 2023.</w:t>
      </w:r>
    </w:p>
    <w:p w14:paraId="283FE3E2" w14:textId="77777777" w:rsidR="006F22D0" w:rsidRPr="006F22D0" w:rsidRDefault="006F22D0" w:rsidP="006F22D0">
      <w:pPr>
        <w:rPr>
          <w:rFonts w:ascii="Times New Roman" w:hAnsi="Times New Roman" w:cs="Times New Roman"/>
        </w:rPr>
      </w:pPr>
      <w:r w:rsidRPr="006F22D0">
        <w:rPr>
          <w:rFonts w:ascii="Times New Roman" w:hAnsi="Times New Roman" w:cs="Times New Roman"/>
        </w:rPr>
        <w:t xml:space="preserve">Thanks to Michelle Tremblay and Bronte Thomas, both of BoFEP, we had a wonderful conversation with Chief Hugh </w:t>
      </w:r>
      <w:proofErr w:type="spellStart"/>
      <w:r w:rsidRPr="006F22D0">
        <w:rPr>
          <w:rFonts w:ascii="Times New Roman" w:hAnsi="Times New Roman" w:cs="Times New Roman"/>
        </w:rPr>
        <w:t>Akagi</w:t>
      </w:r>
      <w:proofErr w:type="spellEnd"/>
      <w:r w:rsidRPr="006F22D0">
        <w:rPr>
          <w:rFonts w:ascii="Times New Roman" w:hAnsi="Times New Roman" w:cs="Times New Roman"/>
        </w:rPr>
        <w:t xml:space="preserve"> posted to the BoFEP YouTube channel. Please take some time and listen to Chief Hugh’s words and reflections on the Bay of Fundy. </w:t>
      </w:r>
    </w:p>
    <w:p w14:paraId="36161311" w14:textId="77777777" w:rsidR="006F22D0" w:rsidRPr="006F22D0" w:rsidRDefault="006F22D0" w:rsidP="006F22D0">
      <w:pPr>
        <w:rPr>
          <w:rFonts w:ascii="Times New Roman" w:hAnsi="Times New Roman" w:cs="Times New Roman"/>
        </w:rPr>
      </w:pPr>
      <w:hyperlink r:id="rId15" w:history="1">
        <w:r w:rsidRPr="006F22D0">
          <w:rPr>
            <w:rStyle w:val="Hyperlink"/>
            <w:rFonts w:ascii="Times New Roman" w:hAnsi="Times New Roman" w:cs="Times New Roman"/>
          </w:rPr>
          <w:t>https://www.youtube.com/channel/UCZE4X7Wn7_lC33v_riL9QvQ</w:t>
        </w:r>
      </w:hyperlink>
      <w:r w:rsidRPr="006F22D0">
        <w:rPr>
          <w:rFonts w:ascii="Times New Roman" w:hAnsi="Times New Roman" w:cs="Times New Roman"/>
        </w:rPr>
        <w:t xml:space="preserve"> </w:t>
      </w:r>
    </w:p>
    <w:p w14:paraId="07E65556" w14:textId="77777777" w:rsidR="006F22D0" w:rsidRPr="006F22D0" w:rsidRDefault="006F22D0" w:rsidP="006F22D0">
      <w:pPr>
        <w:rPr>
          <w:rFonts w:ascii="Times New Roman" w:hAnsi="Times New Roman" w:cs="Times New Roman"/>
        </w:rPr>
      </w:pPr>
      <w:r w:rsidRPr="006F22D0">
        <w:rPr>
          <w:rFonts w:ascii="Times New Roman" w:hAnsi="Times New Roman" w:cs="Times New Roman"/>
        </w:rPr>
        <w:t xml:space="preserve">We are continuing to work on this item and are scheduling a meeting for the </w:t>
      </w:r>
      <w:proofErr w:type="gramStart"/>
      <w:r w:rsidRPr="006F22D0">
        <w:rPr>
          <w:rFonts w:ascii="Times New Roman" w:hAnsi="Times New Roman" w:cs="Times New Roman"/>
        </w:rPr>
        <w:t>new year</w:t>
      </w:r>
      <w:proofErr w:type="gramEnd"/>
      <w:r w:rsidRPr="006F22D0">
        <w:rPr>
          <w:rFonts w:ascii="Times New Roman" w:hAnsi="Times New Roman" w:cs="Times New Roman"/>
        </w:rPr>
        <w:t xml:space="preserve"> to continue the project. Anyone wishing to be involved is welcome!</w:t>
      </w:r>
    </w:p>
    <w:p w14:paraId="2A6475C5" w14:textId="74BB0B30" w:rsidR="006F22D0" w:rsidRPr="006F22D0" w:rsidRDefault="006F22D0" w:rsidP="006F22D0">
      <w:pPr>
        <w:rPr>
          <w:rFonts w:ascii="Times New Roman" w:hAnsi="Times New Roman" w:cs="Times New Roman"/>
          <w:b/>
        </w:rPr>
      </w:pPr>
      <w:r w:rsidRPr="006F22D0">
        <w:rPr>
          <w:rFonts w:ascii="Times New Roman" w:hAnsi="Times New Roman" w:cs="Times New Roman"/>
          <w:b/>
        </w:rPr>
        <w:t>Fundy Coloring Book (Sondra Eger)</w:t>
      </w:r>
    </w:p>
    <w:p w14:paraId="30B73715" w14:textId="3A72C698" w:rsidR="006F22D0" w:rsidRPr="006F22D0" w:rsidRDefault="006F22D0" w:rsidP="00291832">
      <w:pPr>
        <w:rPr>
          <w:rFonts w:ascii="Times New Roman" w:hAnsi="Times New Roman" w:cs="Times New Roman"/>
          <w:noProof/>
          <w:lang w:eastAsia="en-CA"/>
        </w:rPr>
      </w:pPr>
      <w:r w:rsidRPr="006F22D0">
        <w:rPr>
          <w:rFonts w:ascii="Times New Roman" w:hAnsi="Times New Roman" w:cs="Times New Roman"/>
          <w:noProof/>
          <w:lang w:eastAsia="en-CA"/>
        </w:rPr>
        <w:t>This project is proceeding</w:t>
      </w:r>
      <w:r w:rsidR="00A85414">
        <w:rPr>
          <w:rFonts w:ascii="Times New Roman" w:hAnsi="Times New Roman" w:cs="Times New Roman"/>
          <w:noProof/>
          <w:lang w:eastAsia="en-CA"/>
        </w:rPr>
        <w:t xml:space="preserve"> but n</w:t>
      </w:r>
      <w:r w:rsidRPr="006F22D0">
        <w:rPr>
          <w:rFonts w:ascii="Times New Roman" w:hAnsi="Times New Roman" w:cs="Times New Roman"/>
          <w:noProof/>
          <w:lang w:eastAsia="en-CA"/>
        </w:rPr>
        <w:t>o formal report was given.</w:t>
      </w:r>
    </w:p>
    <w:p w14:paraId="438F01AC" w14:textId="77777777" w:rsidR="006F22D0" w:rsidRDefault="006F22D0" w:rsidP="00291832">
      <w:pPr>
        <w:rPr>
          <w:rFonts w:ascii="Times New Roman" w:hAnsi="Times New Roman" w:cs="Times New Roman"/>
          <w:b/>
          <w:noProof/>
          <w:lang w:eastAsia="en-CA"/>
        </w:rPr>
      </w:pPr>
    </w:p>
    <w:p w14:paraId="65CF31CD" w14:textId="1C75F369" w:rsidR="00291832" w:rsidRPr="006F22D0" w:rsidRDefault="002B1AF0" w:rsidP="00291832">
      <w:pPr>
        <w:rPr>
          <w:rFonts w:ascii="Times New Roman" w:hAnsi="Times New Roman" w:cs="Times New Roman"/>
          <w:b/>
          <w:noProof/>
          <w:lang w:eastAsia="en-CA"/>
        </w:rPr>
      </w:pPr>
      <w:r>
        <w:rPr>
          <w:rFonts w:ascii="Times New Roman" w:hAnsi="Times New Roman" w:cs="Times New Roman"/>
          <w:b/>
          <w:noProof/>
          <w:lang w:eastAsia="en-CA"/>
        </w:rPr>
        <w:t xml:space="preserve">4g.  </w:t>
      </w:r>
      <w:r w:rsidR="006F22D0" w:rsidRPr="006F22D0">
        <w:rPr>
          <w:rFonts w:ascii="Times New Roman" w:hAnsi="Times New Roman" w:cs="Times New Roman"/>
          <w:b/>
          <w:noProof/>
          <w:lang w:eastAsia="en-CA"/>
        </w:rPr>
        <w:t>Working Groups</w:t>
      </w:r>
    </w:p>
    <w:p w14:paraId="3E91320D" w14:textId="77777777" w:rsidR="006F22D0" w:rsidRPr="006F22D0" w:rsidRDefault="006F22D0" w:rsidP="006F22D0">
      <w:pPr>
        <w:rPr>
          <w:rFonts w:ascii="Times New Roman" w:eastAsia="Times New Roman" w:hAnsi="Times New Roman" w:cs="Times New Roman"/>
          <w:b/>
          <w:color w:val="000000"/>
        </w:rPr>
      </w:pPr>
      <w:proofErr w:type="gramStart"/>
      <w:r w:rsidRPr="006F22D0">
        <w:rPr>
          <w:rFonts w:ascii="Times New Roman" w:eastAsia="Times New Roman" w:hAnsi="Times New Roman" w:cs="Times New Roman"/>
          <w:b/>
          <w:color w:val="000000"/>
        </w:rPr>
        <w:t>Ocean Literacy Working Group Report, 2023.</w:t>
      </w:r>
      <w:proofErr w:type="gramEnd"/>
    </w:p>
    <w:p w14:paraId="4369B054" w14:textId="77777777" w:rsidR="006F22D0" w:rsidRPr="006F22D0" w:rsidRDefault="006F22D0" w:rsidP="006F22D0">
      <w:pPr>
        <w:rPr>
          <w:rFonts w:ascii="Times New Roman" w:eastAsia="Times New Roman" w:hAnsi="Times New Roman" w:cs="Times New Roman"/>
          <w:color w:val="000000"/>
        </w:rPr>
      </w:pPr>
      <w:r w:rsidRPr="006F22D0">
        <w:rPr>
          <w:rFonts w:ascii="Times New Roman" w:eastAsia="Times New Roman" w:hAnsi="Times New Roman" w:cs="Times New Roman"/>
          <w:color w:val="000000"/>
        </w:rPr>
        <w:t xml:space="preserve">1. The Working Group had been a major focus of BoFEP activities this year, following the Editorial two years ago in the Proceedings of The Nova Scotian Institute of Science. Ocean Literacy is the ongoing theme behind </w:t>
      </w:r>
      <w:proofErr w:type="spellStart"/>
      <w:r w:rsidRPr="006F22D0">
        <w:rPr>
          <w:rFonts w:ascii="Times New Roman" w:eastAsia="Times New Roman" w:hAnsi="Times New Roman" w:cs="Times New Roman"/>
          <w:color w:val="000000"/>
        </w:rPr>
        <w:t>BoFEPs</w:t>
      </w:r>
      <w:proofErr w:type="spellEnd"/>
      <w:r w:rsidRPr="006F22D0">
        <w:rPr>
          <w:rFonts w:ascii="Times New Roman" w:eastAsia="Times New Roman" w:hAnsi="Times New Roman" w:cs="Times New Roman"/>
          <w:color w:val="000000"/>
        </w:rPr>
        <w:t xml:space="preserve"> current work.</w:t>
      </w:r>
    </w:p>
    <w:p w14:paraId="7CEF2B3B" w14:textId="77777777" w:rsidR="006F22D0" w:rsidRPr="006F22D0" w:rsidRDefault="006F22D0" w:rsidP="006F22D0">
      <w:pPr>
        <w:rPr>
          <w:rFonts w:ascii="Times New Roman" w:eastAsia="Times New Roman" w:hAnsi="Times New Roman" w:cs="Times New Roman"/>
          <w:color w:val="000000"/>
        </w:rPr>
      </w:pPr>
      <w:r w:rsidRPr="006F22D0">
        <w:rPr>
          <w:rFonts w:ascii="Times New Roman" w:eastAsia="Times New Roman" w:hAnsi="Times New Roman" w:cs="Times New Roman"/>
          <w:color w:val="000000"/>
        </w:rPr>
        <w:t>2. With reference to the first Canada-wide Coastal Zone Conference (CZC) in 1994, and specifically the output of a working group on ocean education, a paper on Ocean Literacy was presented by Peter Wells at the 2023 CZC Conference in June in Victoria, B.C. A poster was also prepared that highlighted BoFEP activities, including ocean literacy. As well, a blog about our participation in that conference was posted on the EIUI website, an example of how our working groups are working together on a common theme.</w:t>
      </w:r>
    </w:p>
    <w:p w14:paraId="6DAEB22B" w14:textId="77777777" w:rsidR="006F22D0" w:rsidRPr="006F22D0" w:rsidRDefault="006F22D0" w:rsidP="006F22D0">
      <w:pPr>
        <w:rPr>
          <w:rFonts w:ascii="Times New Roman" w:eastAsia="Times New Roman" w:hAnsi="Times New Roman" w:cs="Times New Roman"/>
          <w:color w:val="000000"/>
        </w:rPr>
      </w:pPr>
      <w:r w:rsidRPr="006F22D0">
        <w:rPr>
          <w:rFonts w:ascii="Times New Roman" w:eastAsia="Times New Roman" w:hAnsi="Times New Roman" w:cs="Times New Roman"/>
          <w:color w:val="000000"/>
        </w:rPr>
        <w:t xml:space="preserve">3. Ongoing discussions with Ms. Kerri McPherson in the Nova Scotia Department of Education and Early Childhood Education, has resulted in a proposal to design and deliver a one-day </w:t>
      </w:r>
      <w:r w:rsidRPr="006F22D0">
        <w:rPr>
          <w:rFonts w:ascii="Times New Roman" w:eastAsia="Times New Roman" w:hAnsi="Times New Roman" w:cs="Times New Roman"/>
          <w:color w:val="000000"/>
        </w:rPr>
        <w:lastRenderedPageBreak/>
        <w:t>workshop on Ocean Literacy for a Professional Development day. We consider this initiative to be a pre-cursor (or beta test) for an enlarged workshop at the various faculties of Education in Nova Scotia for B.Ed. and M.Ed. students in training. As part of this contract, recommended age-specific resource material, including classroom activities and curated field trips, will be identified.</w:t>
      </w:r>
    </w:p>
    <w:p w14:paraId="385FCD5E" w14:textId="77777777" w:rsidR="006F22D0" w:rsidRPr="006F22D0" w:rsidRDefault="006F22D0" w:rsidP="006F22D0">
      <w:pPr>
        <w:rPr>
          <w:rFonts w:ascii="Times New Roman" w:eastAsia="Times New Roman" w:hAnsi="Times New Roman" w:cs="Times New Roman"/>
          <w:color w:val="000000"/>
        </w:rPr>
      </w:pPr>
      <w:r w:rsidRPr="006F22D0">
        <w:rPr>
          <w:rFonts w:ascii="Times New Roman" w:eastAsia="Times New Roman" w:hAnsi="Times New Roman" w:cs="Times New Roman"/>
          <w:color w:val="000000"/>
        </w:rPr>
        <w:t>4. Our last draft of the paper by Butler and Wells, entitled "Promoting Ocean Literacy with Communities around the Bay of Fundy and its Watersheds" has been posted on the BoFEP website. It awaits final comments from BoFEP membership and others, prior to submission for publication.</w:t>
      </w:r>
    </w:p>
    <w:p w14:paraId="62B632B6" w14:textId="77777777" w:rsidR="006F22D0" w:rsidRPr="006F22D0" w:rsidRDefault="006F22D0" w:rsidP="006F22D0">
      <w:pPr>
        <w:rPr>
          <w:rFonts w:ascii="Times New Roman" w:eastAsia="Times New Roman" w:hAnsi="Times New Roman" w:cs="Times New Roman"/>
          <w:color w:val="000000"/>
        </w:rPr>
      </w:pPr>
      <w:r w:rsidRPr="006F22D0">
        <w:rPr>
          <w:rFonts w:ascii="Times New Roman" w:eastAsia="Times New Roman" w:hAnsi="Times New Roman" w:cs="Times New Roman"/>
          <w:color w:val="000000"/>
        </w:rPr>
        <w:t>5. Other ongoing WG activities:</w:t>
      </w:r>
    </w:p>
    <w:p w14:paraId="02C45F51" w14:textId="77777777" w:rsidR="006F22D0" w:rsidRPr="006F22D0" w:rsidRDefault="006F22D0" w:rsidP="006F22D0">
      <w:pPr>
        <w:rPr>
          <w:rFonts w:ascii="Times New Roman" w:eastAsia="Times New Roman" w:hAnsi="Times New Roman" w:cs="Times New Roman"/>
          <w:color w:val="000000"/>
        </w:rPr>
      </w:pPr>
      <w:r w:rsidRPr="006F22D0">
        <w:rPr>
          <w:rFonts w:ascii="Times New Roman" w:eastAsia="Times New Roman" w:hAnsi="Times New Roman" w:cs="Times New Roman"/>
          <w:color w:val="000000"/>
        </w:rPr>
        <w:t>a) We plan to participate in next years’ BoFEP-ACCESS Workshop in St. Andrews, NB.</w:t>
      </w:r>
    </w:p>
    <w:p w14:paraId="428948D1" w14:textId="77777777" w:rsidR="006F22D0" w:rsidRPr="006F22D0" w:rsidRDefault="006F22D0" w:rsidP="006F22D0">
      <w:pPr>
        <w:rPr>
          <w:rFonts w:ascii="Times New Roman" w:eastAsia="Times New Roman" w:hAnsi="Times New Roman" w:cs="Times New Roman"/>
          <w:color w:val="000000"/>
        </w:rPr>
      </w:pPr>
      <w:r w:rsidRPr="006F22D0">
        <w:rPr>
          <w:rFonts w:ascii="Times New Roman" w:eastAsia="Times New Roman" w:hAnsi="Times New Roman" w:cs="Times New Roman"/>
          <w:color w:val="000000"/>
        </w:rPr>
        <w:t>b) We continue to interact with members of other ocean literacy groups in Canada, track international activity on this topic, and maintain a compilation of relevant literature on the topic.</w:t>
      </w:r>
    </w:p>
    <w:p w14:paraId="27BB6215" w14:textId="77777777" w:rsidR="006F22D0" w:rsidRPr="006F22D0" w:rsidRDefault="006F22D0" w:rsidP="006F22D0">
      <w:pPr>
        <w:rPr>
          <w:rFonts w:ascii="Times New Roman" w:eastAsia="Times New Roman" w:hAnsi="Times New Roman" w:cs="Times New Roman"/>
          <w:color w:val="000000"/>
        </w:rPr>
      </w:pPr>
      <w:r w:rsidRPr="006F22D0">
        <w:rPr>
          <w:rFonts w:ascii="Times New Roman" w:eastAsia="Times New Roman" w:hAnsi="Times New Roman" w:cs="Times New Roman"/>
          <w:color w:val="000000"/>
        </w:rPr>
        <w:t>c)  Importantly, we seek more members for our working group, as well as welcoming comments on our activities to date.</w:t>
      </w:r>
    </w:p>
    <w:p w14:paraId="71F87F2D" w14:textId="77777777" w:rsidR="006F22D0" w:rsidRPr="006F22D0" w:rsidRDefault="006F22D0" w:rsidP="006F22D0">
      <w:pPr>
        <w:rPr>
          <w:rFonts w:ascii="Times New Roman" w:eastAsia="Times New Roman" w:hAnsi="Times New Roman" w:cs="Times New Roman"/>
          <w:color w:val="000000"/>
        </w:rPr>
      </w:pPr>
      <w:r w:rsidRPr="006F22D0">
        <w:rPr>
          <w:rFonts w:ascii="Times New Roman" w:eastAsia="Times New Roman" w:hAnsi="Times New Roman" w:cs="Times New Roman"/>
          <w:color w:val="000000"/>
        </w:rPr>
        <w:t>Submitted by:</w:t>
      </w:r>
    </w:p>
    <w:p w14:paraId="61B8629C" w14:textId="47B5DD2A" w:rsidR="006F22D0" w:rsidRPr="006F22D0" w:rsidRDefault="006F22D0" w:rsidP="006F22D0">
      <w:pPr>
        <w:shd w:val="clear" w:color="auto" w:fill="FFFFFF"/>
        <w:rPr>
          <w:rFonts w:ascii="Times New Roman" w:eastAsia="Times New Roman" w:hAnsi="Times New Roman" w:cs="Times New Roman"/>
          <w:color w:val="000000"/>
        </w:rPr>
      </w:pPr>
      <w:r w:rsidRPr="006F22D0">
        <w:rPr>
          <w:rFonts w:ascii="Times New Roman" w:eastAsia="Times New Roman" w:hAnsi="Times New Roman" w:cs="Times New Roman"/>
          <w:color w:val="000000"/>
        </w:rPr>
        <w:t>Mike Butler, International Ocean Institute-Canada,</w:t>
      </w:r>
      <w:r>
        <w:rPr>
          <w:rFonts w:ascii="Times New Roman" w:eastAsia="Times New Roman" w:hAnsi="Times New Roman" w:cs="Times New Roman"/>
          <w:color w:val="000000"/>
        </w:rPr>
        <w:t xml:space="preserve"> </w:t>
      </w:r>
      <w:r w:rsidRPr="006F22D0">
        <w:rPr>
          <w:rFonts w:ascii="Times New Roman" w:eastAsia="Times New Roman" w:hAnsi="Times New Roman" w:cs="Times New Roman"/>
          <w:color w:val="000000"/>
        </w:rPr>
        <w:t>Dalhousie University, Halifax, NS.</w:t>
      </w:r>
    </w:p>
    <w:p w14:paraId="67E08CD1" w14:textId="77777777" w:rsidR="00291832" w:rsidRDefault="00291832" w:rsidP="00291832">
      <w:pPr>
        <w:rPr>
          <w:rFonts w:ascii="Arial" w:hAnsi="Arial" w:cs="Arial"/>
          <w:noProof/>
          <w:lang w:eastAsia="en-CA"/>
        </w:rPr>
      </w:pPr>
    </w:p>
    <w:p w14:paraId="2D52E335" w14:textId="58B66228" w:rsidR="00291832" w:rsidRDefault="00291832" w:rsidP="00291832">
      <w:r>
        <w:rPr>
          <w:rFonts w:ascii="Arial" w:hAnsi="Arial" w:cs="Arial"/>
          <w:noProof/>
          <w:lang w:eastAsia="en-CA"/>
        </w:rPr>
        <w:t xml:space="preserve">            </w:t>
      </w:r>
      <w:r w:rsidRPr="006D0059">
        <w:rPr>
          <w:rFonts w:ascii="Arial" w:hAnsi="Arial" w:cs="Arial"/>
          <w:noProof/>
          <w:lang w:eastAsia="en-CA"/>
        </w:rPr>
        <w:drawing>
          <wp:inline distT="0" distB="0" distL="0" distR="0" wp14:anchorId="4994874D" wp14:editId="62176F2F">
            <wp:extent cx="1993900" cy="480192"/>
            <wp:effectExtent l="0" t="0" r="6350" b="0"/>
            <wp:docPr id="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74305" cy="523639"/>
                    </a:xfrm>
                    <a:prstGeom prst="rect">
                      <a:avLst/>
                    </a:prstGeom>
                    <a:noFill/>
                  </pic:spPr>
                </pic:pic>
              </a:graphicData>
            </a:graphic>
          </wp:inline>
        </w:drawing>
      </w:r>
      <w:r>
        <w:rPr>
          <w:rFonts w:ascii="Arial" w:hAnsi="Arial" w:cs="Arial"/>
          <w:noProof/>
          <w:lang w:eastAsia="en-CA"/>
        </w:rPr>
        <w:t xml:space="preserve">     </w:t>
      </w:r>
      <w:r w:rsidRPr="006D0059">
        <w:rPr>
          <w:rFonts w:ascii="Arial" w:hAnsi="Arial" w:cs="Arial"/>
          <w:noProof/>
          <w:lang w:eastAsia="en-CA"/>
        </w:rPr>
        <w:drawing>
          <wp:inline distT="0" distB="0" distL="0" distR="0" wp14:anchorId="38115297" wp14:editId="0B9A2FA5">
            <wp:extent cx="1318927" cy="438150"/>
            <wp:effectExtent l="0" t="0" r="0" b="0"/>
            <wp:docPr id="2" name="Picture 2"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ack text on a white background&#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9544" cy="464931"/>
                    </a:xfrm>
                    <a:prstGeom prst="rect">
                      <a:avLst/>
                    </a:prstGeom>
                    <a:noFill/>
                  </pic:spPr>
                </pic:pic>
              </a:graphicData>
            </a:graphic>
          </wp:inline>
        </w:drawing>
      </w:r>
    </w:p>
    <w:p w14:paraId="5FE34264" w14:textId="77777777" w:rsidR="00291832" w:rsidRDefault="00291832" w:rsidP="00291832"/>
    <w:p w14:paraId="2C76E3E0" w14:textId="2DC8780C" w:rsidR="00291832" w:rsidRPr="006F22D0" w:rsidRDefault="00291832" w:rsidP="00291832">
      <w:pPr>
        <w:spacing w:after="60"/>
        <w:rPr>
          <w:rFonts w:ascii="Times New Roman" w:hAnsi="Times New Roman" w:cs="Times New Roman"/>
          <w:b/>
        </w:rPr>
      </w:pPr>
      <w:r w:rsidRPr="006F22D0">
        <w:rPr>
          <w:rFonts w:ascii="Times New Roman" w:hAnsi="Times New Roman" w:cs="Times New Roman"/>
          <w:b/>
        </w:rPr>
        <w:t xml:space="preserve">Environmental Information: Use and Influence Report </w:t>
      </w:r>
    </w:p>
    <w:p w14:paraId="683986E1" w14:textId="77777777" w:rsidR="00291832" w:rsidRPr="006F22D0" w:rsidRDefault="00291832" w:rsidP="00291832">
      <w:pPr>
        <w:spacing w:after="240"/>
        <w:rPr>
          <w:rFonts w:ascii="Times New Roman" w:hAnsi="Times New Roman" w:cs="Times New Roman"/>
        </w:rPr>
      </w:pPr>
      <w:r w:rsidRPr="006F22D0">
        <w:rPr>
          <w:rFonts w:ascii="Times New Roman" w:hAnsi="Times New Roman" w:cs="Times New Roman"/>
        </w:rPr>
        <w:t>The Environmental Information: Use and Influence (EIUI) interdisciplinary research program evolved from the nascent BoFEP Informatics Working Group (2007-09). It is based in the Faculty of Management at Dalhousie University and continues an active research agenda exploring the pathways and roles of information in marine science-policy interfaces. This research is currently supported by an Insight Grant from the Social Sciences and Humanities Research Council of Canada (SSHRC), which will conclude on 30 March 2024.</w:t>
      </w:r>
    </w:p>
    <w:p w14:paraId="01F849C6" w14:textId="77777777" w:rsidR="00291832" w:rsidRPr="006F22D0" w:rsidRDefault="00291832" w:rsidP="00291832">
      <w:pPr>
        <w:spacing w:after="40"/>
        <w:rPr>
          <w:rFonts w:ascii="Times New Roman" w:hAnsi="Times New Roman" w:cs="Times New Roman"/>
          <w:b/>
          <w:bCs/>
        </w:rPr>
      </w:pPr>
      <w:r w:rsidRPr="006F22D0">
        <w:rPr>
          <w:rFonts w:ascii="Times New Roman" w:hAnsi="Times New Roman" w:cs="Times New Roman"/>
          <w:b/>
          <w:bCs/>
        </w:rPr>
        <w:t>Funding and Leadership Transition</w:t>
      </w:r>
    </w:p>
    <w:p w14:paraId="2D32D0DA" w14:textId="77777777" w:rsidR="00291832" w:rsidRPr="006F22D0" w:rsidRDefault="00291832" w:rsidP="00291832">
      <w:pPr>
        <w:spacing w:after="240"/>
        <w:rPr>
          <w:rFonts w:ascii="Times New Roman" w:hAnsi="Times New Roman" w:cs="Times New Roman"/>
        </w:rPr>
      </w:pPr>
      <w:r w:rsidRPr="006F22D0">
        <w:rPr>
          <w:rFonts w:ascii="Times New Roman" w:hAnsi="Times New Roman" w:cs="Times New Roman"/>
        </w:rPr>
        <w:t xml:space="preserve">The EIUI team contributed to the development of multi-institutional grant application to the Canada First Research Excellence Fund (CFREF) in August 2022. Confirmation was received earlier this year (2023) that the application for $154 million was successful. This large research </w:t>
      </w:r>
      <w:r w:rsidRPr="006F22D0">
        <w:rPr>
          <w:rFonts w:ascii="Times New Roman" w:hAnsi="Times New Roman" w:cs="Times New Roman"/>
        </w:rPr>
        <w:lastRenderedPageBreak/>
        <w:t>venture, titled Transforming Climate Action (TCA), involves researchers at four universities (Dalhousie as lead, Memorial, Laval, Université de Québec à Rimouski). Research that will continue along the EIUI theme and focus is included in Cluster 3.2 (Co-Constructing Knowledge to Engage and Empower Diverse Actors in Decisions and Solutions). Drs. Sandra Toze, Isabelle Caron, and Philippe Mongeon in the Dalhousie Faculty of Management are co-leading the policy and bibliometrics components of Cluster 3.2; the research will begin in 2024. The new TCA funding will facilitate both a funding and leadership transition for the EIUI program.</w:t>
      </w:r>
    </w:p>
    <w:p w14:paraId="1182FD36" w14:textId="77777777" w:rsidR="00291832" w:rsidRPr="006F22D0" w:rsidRDefault="00291832" w:rsidP="00291832">
      <w:pPr>
        <w:spacing w:after="40"/>
        <w:rPr>
          <w:rFonts w:ascii="Times New Roman" w:hAnsi="Times New Roman" w:cs="Times New Roman"/>
        </w:rPr>
      </w:pPr>
      <w:r w:rsidRPr="006F22D0">
        <w:rPr>
          <w:rFonts w:ascii="Times New Roman" w:hAnsi="Times New Roman" w:cs="Times New Roman"/>
          <w:b/>
        </w:rPr>
        <w:t>Current Projects and Publications</w:t>
      </w:r>
    </w:p>
    <w:p w14:paraId="6938CC11" w14:textId="77777777" w:rsidR="00291832" w:rsidRPr="006F22D0" w:rsidRDefault="00291832" w:rsidP="00291832">
      <w:pPr>
        <w:spacing w:after="240"/>
        <w:rPr>
          <w:rFonts w:ascii="Times New Roman" w:hAnsi="Times New Roman" w:cs="Times New Roman"/>
        </w:rPr>
      </w:pPr>
      <w:r w:rsidRPr="006F22D0">
        <w:rPr>
          <w:rFonts w:ascii="Times New Roman" w:hAnsi="Times New Roman" w:cs="Times New Roman"/>
        </w:rPr>
        <w:t>Several projects supported by our third SSHRC grant are coming to a conclusion with research reports being prepared for publication. Two papers were published earlier this year, others are in review with journals, and drafting of other manuscripts is continuing (see Appendix). All of these initiatives highlight the importance of understanding how credible, relevant, and legitimate information finds its way (or not) into decision processes for marine environmental sustainability.</w:t>
      </w:r>
    </w:p>
    <w:p w14:paraId="42F9A502" w14:textId="77777777" w:rsidR="00291832" w:rsidRPr="006F22D0" w:rsidRDefault="00291832" w:rsidP="00291832">
      <w:pPr>
        <w:spacing w:after="40"/>
        <w:rPr>
          <w:rFonts w:ascii="Times New Roman" w:hAnsi="Times New Roman" w:cs="Times New Roman"/>
          <w:b/>
        </w:rPr>
      </w:pPr>
      <w:r w:rsidRPr="006F22D0">
        <w:rPr>
          <w:rFonts w:ascii="Times New Roman" w:hAnsi="Times New Roman" w:cs="Times New Roman"/>
          <w:b/>
        </w:rPr>
        <w:t>Public Lectures, Twitter, and Website</w:t>
      </w:r>
    </w:p>
    <w:p w14:paraId="7E3C08BA" w14:textId="77777777" w:rsidR="00291832" w:rsidRPr="006F22D0" w:rsidRDefault="00291832" w:rsidP="00291832">
      <w:pPr>
        <w:spacing w:after="240"/>
        <w:rPr>
          <w:rFonts w:ascii="Times New Roman" w:hAnsi="Times New Roman" w:cs="Times New Roman"/>
        </w:rPr>
      </w:pPr>
      <w:r w:rsidRPr="006F22D0">
        <w:rPr>
          <w:rFonts w:ascii="Times New Roman" w:hAnsi="Times New Roman" w:cs="Times New Roman"/>
        </w:rPr>
        <w:t>On 29 November 2023, EIUI co-sponsored an Information Science Public Lecture, entitled “Open Science: A Shifting Paradigm, a New Reality,” by Dr. Maria Pawlowska, a noted expert on this subject. EIUI maintains an active Twitter account (</w:t>
      </w:r>
      <w:hyperlink r:id="rId18" w:history="1">
        <w:r w:rsidRPr="006F22D0">
          <w:rPr>
            <w:rStyle w:val="Hyperlink"/>
            <w:rFonts w:ascii="Times New Roman" w:hAnsi="Times New Roman" w:cs="Times New Roman"/>
          </w:rPr>
          <w:t>twitter.com/EIUI_Dal</w:t>
        </w:r>
      </w:hyperlink>
      <w:r w:rsidRPr="006F22D0">
        <w:rPr>
          <w:rFonts w:ascii="Times New Roman" w:hAnsi="Times New Roman" w:cs="Times New Roman"/>
        </w:rPr>
        <w:t>) averaging about 200 views / post. Further details about the research team’s work are available at the EIUI website (</w:t>
      </w:r>
      <w:hyperlink r:id="rId19" w:history="1">
        <w:r w:rsidRPr="006F22D0">
          <w:rPr>
            <w:rStyle w:val="Hyperlink"/>
            <w:rFonts w:ascii="Times New Roman" w:hAnsi="Times New Roman" w:cs="Times New Roman"/>
          </w:rPr>
          <w:t>www.eiui.ca</w:t>
        </w:r>
      </w:hyperlink>
      <w:r w:rsidRPr="006F22D0">
        <w:rPr>
          <w:rFonts w:ascii="Times New Roman" w:hAnsi="Times New Roman" w:cs="Times New Roman"/>
        </w:rPr>
        <w:t>). Notably, numerous blog entries are posted on the website.</w:t>
      </w:r>
    </w:p>
    <w:p w14:paraId="6027C0F4" w14:textId="77777777" w:rsidR="00291832" w:rsidRPr="006F22D0" w:rsidRDefault="00291832" w:rsidP="00291832">
      <w:pPr>
        <w:spacing w:after="40"/>
        <w:rPr>
          <w:rFonts w:ascii="Times New Roman" w:hAnsi="Times New Roman" w:cs="Times New Roman"/>
          <w:b/>
        </w:rPr>
      </w:pPr>
      <w:r w:rsidRPr="006F22D0">
        <w:rPr>
          <w:rFonts w:ascii="Times New Roman" w:hAnsi="Times New Roman" w:cs="Times New Roman"/>
          <w:b/>
        </w:rPr>
        <w:t xml:space="preserve">Conferences </w:t>
      </w:r>
    </w:p>
    <w:p w14:paraId="7022345E" w14:textId="77777777" w:rsidR="00291832" w:rsidRPr="006F22D0" w:rsidRDefault="00291832" w:rsidP="00291832">
      <w:pPr>
        <w:spacing w:after="240"/>
        <w:rPr>
          <w:rFonts w:ascii="Times New Roman" w:hAnsi="Times New Roman" w:cs="Times New Roman"/>
        </w:rPr>
      </w:pPr>
      <w:r w:rsidRPr="006F22D0">
        <w:rPr>
          <w:rFonts w:ascii="Times New Roman" w:hAnsi="Times New Roman" w:cs="Times New Roman"/>
        </w:rPr>
        <w:t>The research team participated in the Coastal Zone Canada Conference in Victoria, British Columbia in June 2023 with a poster that provided an overview of EIUI’s case studies (see Appendix). Two researchers presented a paper at the Twenty-Fifth International Conference on Grey Literature in Amsterdam, 13-14 November 2023; twenty years earlier, Ruth Cordes, Peter Wells, and Bertrum MacDonald won the International Grey Net Award for a paper presented at the 2003 conference in this series in Amsterdam.</w:t>
      </w:r>
    </w:p>
    <w:p w14:paraId="6B3FF148" w14:textId="77777777" w:rsidR="00291832" w:rsidRPr="006F22D0" w:rsidRDefault="00291832" w:rsidP="00291832">
      <w:pPr>
        <w:spacing w:after="40"/>
        <w:rPr>
          <w:rFonts w:ascii="Times New Roman" w:hAnsi="Times New Roman" w:cs="Times New Roman"/>
          <w:b/>
        </w:rPr>
      </w:pPr>
      <w:r w:rsidRPr="006F22D0">
        <w:rPr>
          <w:rFonts w:ascii="Times New Roman" w:hAnsi="Times New Roman" w:cs="Times New Roman"/>
          <w:b/>
        </w:rPr>
        <w:t>Graduate Course</w:t>
      </w:r>
    </w:p>
    <w:p w14:paraId="0F18502B" w14:textId="77777777" w:rsidR="00291832" w:rsidRPr="006F22D0" w:rsidRDefault="00291832" w:rsidP="00291832">
      <w:pPr>
        <w:spacing w:after="240"/>
        <w:rPr>
          <w:rFonts w:ascii="Times New Roman" w:hAnsi="Times New Roman" w:cs="Times New Roman"/>
        </w:rPr>
      </w:pPr>
      <w:r w:rsidRPr="006F22D0">
        <w:rPr>
          <w:rFonts w:ascii="Times New Roman" w:hAnsi="Times New Roman" w:cs="Times New Roman"/>
        </w:rPr>
        <w:t xml:space="preserve">Another iteration of the graduate course, Information in Public Policy and Decision Making, was offered during the </w:t>
      </w:r>
      <w:proofErr w:type="gramStart"/>
      <w:r w:rsidRPr="006F22D0">
        <w:rPr>
          <w:rFonts w:ascii="Times New Roman" w:hAnsi="Times New Roman" w:cs="Times New Roman"/>
        </w:rPr>
        <w:t>Winter</w:t>
      </w:r>
      <w:proofErr w:type="gramEnd"/>
      <w:r w:rsidRPr="006F22D0">
        <w:rPr>
          <w:rFonts w:ascii="Times New Roman" w:hAnsi="Times New Roman" w:cs="Times New Roman"/>
        </w:rPr>
        <w:t xml:space="preserve"> 2023 term to Masters students from four graduate programs at Dalhousie University. The participation of several prominent guest speakers based in Canada and the UK continues to be </w:t>
      </w:r>
      <w:proofErr w:type="gramStart"/>
      <w:r w:rsidRPr="006F22D0">
        <w:rPr>
          <w:rFonts w:ascii="Times New Roman" w:hAnsi="Times New Roman" w:cs="Times New Roman"/>
        </w:rPr>
        <w:t>a strength</w:t>
      </w:r>
      <w:proofErr w:type="gramEnd"/>
      <w:r w:rsidRPr="006F22D0">
        <w:rPr>
          <w:rFonts w:ascii="Times New Roman" w:hAnsi="Times New Roman" w:cs="Times New Roman"/>
        </w:rPr>
        <w:t xml:space="preserve"> of this important course about evidence-informed decision-making. Several blog entries prepared by the students are posted on the EIUI website. In the winter term 2024, Dr. Rachael Cadman, a member of the EIUI research team, will teach the next iteration of this course.</w:t>
      </w:r>
    </w:p>
    <w:p w14:paraId="32C84296" w14:textId="77777777" w:rsidR="00291832" w:rsidRPr="006F22D0" w:rsidRDefault="00291832" w:rsidP="00291832">
      <w:pPr>
        <w:spacing w:after="240"/>
        <w:rPr>
          <w:rFonts w:ascii="Times New Roman" w:hAnsi="Times New Roman" w:cs="Times New Roman"/>
        </w:rPr>
      </w:pPr>
      <w:r w:rsidRPr="006F22D0">
        <w:rPr>
          <w:rFonts w:ascii="Times New Roman" w:hAnsi="Times New Roman" w:cs="Times New Roman"/>
        </w:rPr>
        <w:lastRenderedPageBreak/>
        <w:t>To summarize, the research of the EIUI team continues in support of the overall mandate of BoFEP – to utilize scientific and social information more effectively at the science-policy interface in support of a more sustainable ocean.</w:t>
      </w:r>
    </w:p>
    <w:p w14:paraId="3F988462" w14:textId="77777777" w:rsidR="00291832" w:rsidRPr="00557729" w:rsidRDefault="00291832" w:rsidP="00291832">
      <w:pPr>
        <w:spacing w:after="120"/>
        <w:rPr>
          <w:rFonts w:ascii="Times New Roman" w:hAnsi="Times New Roman" w:cs="Times New Roman"/>
          <w:b/>
        </w:rPr>
      </w:pPr>
      <w:r w:rsidRPr="00557729">
        <w:rPr>
          <w:rFonts w:ascii="Times New Roman" w:hAnsi="Times New Roman" w:cs="Times New Roman"/>
          <w:b/>
        </w:rPr>
        <w:t>Appendix</w:t>
      </w:r>
    </w:p>
    <w:p w14:paraId="591B835C" w14:textId="77777777" w:rsidR="00291832" w:rsidRPr="00557729" w:rsidRDefault="00291832" w:rsidP="00291832">
      <w:pPr>
        <w:spacing w:after="60"/>
        <w:ind w:left="142"/>
        <w:rPr>
          <w:rFonts w:ascii="Times New Roman" w:hAnsi="Times New Roman" w:cs="Times New Roman"/>
          <w:b/>
        </w:rPr>
      </w:pPr>
      <w:r w:rsidRPr="00557729">
        <w:rPr>
          <w:rFonts w:ascii="Times New Roman" w:hAnsi="Times New Roman" w:cs="Times New Roman"/>
          <w:b/>
        </w:rPr>
        <w:t>Papers Published</w:t>
      </w:r>
    </w:p>
    <w:p w14:paraId="0F8B3F82" w14:textId="77777777" w:rsidR="00291832" w:rsidRPr="00557729" w:rsidRDefault="00291832" w:rsidP="00291832">
      <w:pPr>
        <w:pStyle w:val="ListParagraph"/>
        <w:ind w:left="284"/>
        <w:rPr>
          <w:rFonts w:ascii="Times New Roman" w:hAnsi="Times New Roman" w:cs="Times New Roman"/>
        </w:rPr>
      </w:pPr>
      <w:proofErr w:type="gramStart"/>
      <w:r w:rsidRPr="00557729">
        <w:rPr>
          <w:rFonts w:ascii="Times New Roman" w:hAnsi="Times New Roman" w:cs="Times New Roman"/>
        </w:rPr>
        <w:t xml:space="preserve">Castillo, D. J., Vicary, T., </w:t>
      </w:r>
      <w:proofErr w:type="spellStart"/>
      <w:r w:rsidRPr="00557729">
        <w:rPr>
          <w:rFonts w:ascii="Times New Roman" w:hAnsi="Times New Roman" w:cs="Times New Roman"/>
        </w:rPr>
        <w:t>Kalensits</w:t>
      </w:r>
      <w:proofErr w:type="spellEnd"/>
      <w:r w:rsidRPr="00557729">
        <w:rPr>
          <w:rFonts w:ascii="Times New Roman" w:hAnsi="Times New Roman" w:cs="Times New Roman"/>
        </w:rPr>
        <w:t>, M., Soomai, S. S., &amp; MacDonald, B. H. (2022).</w:t>
      </w:r>
      <w:proofErr w:type="gramEnd"/>
      <w:r w:rsidRPr="00557729">
        <w:rPr>
          <w:rFonts w:ascii="Times New Roman" w:hAnsi="Times New Roman" w:cs="Times New Roman"/>
        </w:rPr>
        <w:t xml:space="preserve"> Ensuring equitable access to ocean and coastal information to advance knowledge and inform decision-making: The global Aquatic Sciences and Fisheries Abstracts. </w:t>
      </w:r>
      <w:proofErr w:type="gramStart"/>
      <w:r w:rsidRPr="00557729">
        <w:rPr>
          <w:rFonts w:ascii="Times New Roman" w:hAnsi="Times New Roman" w:cs="Times New Roman"/>
          <w:i/>
        </w:rPr>
        <w:t>Ocean and Coastal Management,</w:t>
      </w:r>
      <w:r w:rsidRPr="00557729">
        <w:rPr>
          <w:rFonts w:ascii="Times New Roman" w:hAnsi="Times New Roman" w:cs="Times New Roman"/>
        </w:rPr>
        <w:t xml:space="preserve"> 231, 106399.</w:t>
      </w:r>
      <w:proofErr w:type="gramEnd"/>
      <w:r w:rsidRPr="00557729">
        <w:rPr>
          <w:rFonts w:ascii="Times New Roman" w:hAnsi="Times New Roman" w:cs="Times New Roman"/>
        </w:rPr>
        <w:t xml:space="preserve"> </w:t>
      </w:r>
      <w:hyperlink r:id="rId20" w:history="1">
        <w:r w:rsidRPr="00557729">
          <w:rPr>
            <w:rStyle w:val="Hyperlink"/>
            <w:rFonts w:ascii="Times New Roman" w:hAnsi="Times New Roman" w:cs="Times New Roman"/>
          </w:rPr>
          <w:t>https://doi.org/10.1016/j.ocecoaman.2022.106399</w:t>
        </w:r>
      </w:hyperlink>
      <w:r w:rsidRPr="00557729">
        <w:rPr>
          <w:rFonts w:ascii="Times New Roman" w:hAnsi="Times New Roman" w:cs="Times New Roman"/>
        </w:rPr>
        <w:t xml:space="preserve"> [Open Access].</w:t>
      </w:r>
    </w:p>
    <w:p w14:paraId="6C1024F5" w14:textId="77777777" w:rsidR="00291832" w:rsidRPr="00557729" w:rsidRDefault="00291832" w:rsidP="00291832">
      <w:pPr>
        <w:pStyle w:val="ListParagraph"/>
        <w:ind w:left="284"/>
        <w:rPr>
          <w:rFonts w:ascii="Times New Roman" w:hAnsi="Times New Roman" w:cs="Times New Roman"/>
        </w:rPr>
      </w:pPr>
    </w:p>
    <w:p w14:paraId="4266B6D3" w14:textId="77777777" w:rsidR="00291832" w:rsidRPr="00557729" w:rsidRDefault="00291832" w:rsidP="00291832">
      <w:pPr>
        <w:pStyle w:val="ListParagraph"/>
        <w:ind w:left="284"/>
        <w:rPr>
          <w:rFonts w:ascii="Times New Roman" w:hAnsi="Times New Roman" w:cs="Times New Roman"/>
        </w:rPr>
      </w:pPr>
      <w:proofErr w:type="gramStart"/>
      <w:r w:rsidRPr="00557729">
        <w:rPr>
          <w:rFonts w:ascii="Times New Roman" w:hAnsi="Times New Roman" w:cs="Times New Roman"/>
        </w:rPr>
        <w:t>Toupin, R., Melnick, K., Moharana, T., Curry, B., Gracey, C., Richards, N., MacDonald, B. H., &amp; Mongeon, P. (2023).</w:t>
      </w:r>
      <w:proofErr w:type="gramEnd"/>
      <w:r w:rsidRPr="00557729">
        <w:rPr>
          <w:rFonts w:ascii="Times New Roman" w:hAnsi="Times New Roman" w:cs="Times New Roman"/>
        </w:rPr>
        <w:t xml:space="preserve"> </w:t>
      </w:r>
      <w:proofErr w:type="gramStart"/>
      <w:r w:rsidRPr="00557729">
        <w:rPr>
          <w:rFonts w:ascii="Times New Roman" w:hAnsi="Times New Roman" w:cs="Times New Roman"/>
        </w:rPr>
        <w:t>Measuring engagement with shark research in science, news and social media, and policy: A bibliometric analysis.</w:t>
      </w:r>
      <w:proofErr w:type="gramEnd"/>
      <w:r w:rsidRPr="00557729">
        <w:rPr>
          <w:rFonts w:ascii="Times New Roman" w:hAnsi="Times New Roman" w:cs="Times New Roman"/>
        </w:rPr>
        <w:t xml:space="preserve"> </w:t>
      </w:r>
      <w:proofErr w:type="gramStart"/>
      <w:r w:rsidRPr="00557729">
        <w:rPr>
          <w:rFonts w:ascii="Times New Roman" w:hAnsi="Times New Roman" w:cs="Times New Roman"/>
          <w:i/>
          <w:iCs/>
        </w:rPr>
        <w:t>Marine Policy</w:t>
      </w:r>
      <w:r w:rsidRPr="00557729">
        <w:rPr>
          <w:rFonts w:ascii="Times New Roman" w:hAnsi="Times New Roman" w:cs="Times New Roman"/>
        </w:rPr>
        <w:t xml:space="preserve">, </w:t>
      </w:r>
      <w:r w:rsidRPr="00557729">
        <w:rPr>
          <w:rFonts w:ascii="Times New Roman" w:hAnsi="Times New Roman" w:cs="Times New Roman"/>
          <w:i/>
          <w:iCs/>
        </w:rPr>
        <w:t>157</w:t>
      </w:r>
      <w:r w:rsidRPr="00557729">
        <w:rPr>
          <w:rFonts w:ascii="Times New Roman" w:hAnsi="Times New Roman" w:cs="Times New Roman"/>
        </w:rPr>
        <w:t>, 105829.</w:t>
      </w:r>
      <w:proofErr w:type="gramEnd"/>
      <w:r w:rsidRPr="00557729">
        <w:rPr>
          <w:rFonts w:ascii="Times New Roman" w:hAnsi="Times New Roman" w:cs="Times New Roman"/>
        </w:rPr>
        <w:t xml:space="preserve"> </w:t>
      </w:r>
      <w:hyperlink r:id="rId21" w:history="1">
        <w:r w:rsidRPr="00557729">
          <w:rPr>
            <w:rStyle w:val="Hyperlink"/>
            <w:rFonts w:ascii="Times New Roman" w:hAnsi="Times New Roman" w:cs="Times New Roman"/>
          </w:rPr>
          <w:t>https://doi.org/10.1016/j.marpol.2023.105829 Get rights and content</w:t>
        </w:r>
      </w:hyperlink>
    </w:p>
    <w:p w14:paraId="7980A52D" w14:textId="77777777" w:rsidR="00291832" w:rsidRPr="00557729" w:rsidRDefault="00291832" w:rsidP="00291832">
      <w:pPr>
        <w:pStyle w:val="ListParagraph"/>
        <w:ind w:left="284"/>
        <w:rPr>
          <w:rFonts w:ascii="Times New Roman" w:hAnsi="Times New Roman" w:cs="Times New Roman"/>
        </w:rPr>
      </w:pPr>
    </w:p>
    <w:p w14:paraId="574D9819" w14:textId="77777777" w:rsidR="00291832" w:rsidRPr="00557729" w:rsidRDefault="00291832" w:rsidP="00291832">
      <w:pPr>
        <w:spacing w:after="60"/>
        <w:ind w:left="142"/>
        <w:rPr>
          <w:rFonts w:ascii="Times New Roman" w:hAnsi="Times New Roman" w:cs="Times New Roman"/>
          <w:b/>
          <w:bCs/>
        </w:rPr>
      </w:pPr>
      <w:r w:rsidRPr="00557729">
        <w:rPr>
          <w:rFonts w:ascii="Times New Roman" w:hAnsi="Times New Roman" w:cs="Times New Roman"/>
          <w:b/>
          <w:bCs/>
        </w:rPr>
        <w:t>Papers Submitted</w:t>
      </w:r>
    </w:p>
    <w:p w14:paraId="56D0CE86" w14:textId="77777777" w:rsidR="00291832" w:rsidRPr="00557729" w:rsidRDefault="00291832" w:rsidP="00291832">
      <w:pPr>
        <w:pStyle w:val="ListParagraph"/>
        <w:ind w:left="284"/>
        <w:rPr>
          <w:rFonts w:ascii="Times New Roman" w:hAnsi="Times New Roman" w:cs="Times New Roman"/>
        </w:rPr>
      </w:pPr>
      <w:proofErr w:type="gramStart"/>
      <w:r w:rsidRPr="00557729">
        <w:rPr>
          <w:rFonts w:ascii="Times New Roman" w:hAnsi="Times New Roman" w:cs="Times New Roman"/>
        </w:rPr>
        <w:t>Eck, K., Soomai, S. S., &amp; MacDonald, B. H. (2023).</w:t>
      </w:r>
      <w:proofErr w:type="gramEnd"/>
      <w:r w:rsidRPr="00557729">
        <w:rPr>
          <w:rFonts w:ascii="Times New Roman" w:hAnsi="Times New Roman" w:cs="Times New Roman"/>
        </w:rPr>
        <w:t xml:space="preserve"> </w:t>
      </w:r>
      <w:proofErr w:type="gramStart"/>
      <w:r w:rsidRPr="00557729">
        <w:rPr>
          <w:rFonts w:ascii="Times New Roman" w:hAnsi="Times New Roman" w:cs="Times New Roman"/>
        </w:rPr>
        <w:t>Evaluating the effectiveness of technical working groups for marine conservation and fisheries management in Belize.</w:t>
      </w:r>
      <w:proofErr w:type="gramEnd"/>
      <w:r w:rsidRPr="00557729">
        <w:rPr>
          <w:rFonts w:ascii="Times New Roman" w:hAnsi="Times New Roman" w:cs="Times New Roman"/>
        </w:rPr>
        <w:t xml:space="preserve"> </w:t>
      </w:r>
      <w:proofErr w:type="gramStart"/>
      <w:r w:rsidRPr="00557729">
        <w:rPr>
          <w:rFonts w:ascii="Times New Roman" w:hAnsi="Times New Roman" w:cs="Times New Roman"/>
        </w:rPr>
        <w:t>(In review).</w:t>
      </w:r>
      <w:proofErr w:type="gramEnd"/>
    </w:p>
    <w:p w14:paraId="238FC38C" w14:textId="77777777" w:rsidR="00291832" w:rsidRPr="00557729" w:rsidRDefault="00291832" w:rsidP="00291832">
      <w:pPr>
        <w:pStyle w:val="ListParagraph"/>
        <w:ind w:left="284"/>
        <w:rPr>
          <w:rFonts w:ascii="Times New Roman" w:hAnsi="Times New Roman" w:cs="Times New Roman"/>
        </w:rPr>
      </w:pPr>
    </w:p>
    <w:p w14:paraId="5D4D95AB" w14:textId="3668658B" w:rsidR="00291832" w:rsidRPr="00557729" w:rsidRDefault="00291832" w:rsidP="00291832">
      <w:pPr>
        <w:pStyle w:val="ListParagraph"/>
        <w:ind w:left="284"/>
        <w:rPr>
          <w:rFonts w:ascii="Times New Roman" w:hAnsi="Times New Roman" w:cs="Times New Roman"/>
        </w:rPr>
      </w:pPr>
      <w:r w:rsidRPr="00557729">
        <w:rPr>
          <w:rFonts w:ascii="Times New Roman" w:hAnsi="Times New Roman" w:cs="Times New Roman"/>
        </w:rPr>
        <w:t xml:space="preserve">Watson-Wright, W. M., Wells, P. G., Duce, R. A., Gilardi, K. V., Girvan, A. S. T., Huber, M. E., Kershaw, P. J., Linders, J., Luit, R. J., Vivian, C. M. G., &amp;. Vousden, D. V. (2023). The UN Joint Group of Experts on the Scientific Aspects of Marine Environmental Protection (GESAMP) - An ocean science-policy interface standing the test of time. </w:t>
      </w:r>
      <w:proofErr w:type="gramStart"/>
      <w:r w:rsidRPr="00557729">
        <w:rPr>
          <w:rFonts w:ascii="Times New Roman" w:hAnsi="Times New Roman" w:cs="Times New Roman"/>
        </w:rPr>
        <w:t xml:space="preserve">(Submitted to the Mar. </w:t>
      </w:r>
      <w:proofErr w:type="spellStart"/>
      <w:r w:rsidRPr="00557729">
        <w:rPr>
          <w:rFonts w:ascii="Times New Roman" w:hAnsi="Times New Roman" w:cs="Times New Roman"/>
        </w:rPr>
        <w:t>Pollut</w:t>
      </w:r>
      <w:proofErr w:type="spellEnd"/>
      <w:r w:rsidRPr="00557729">
        <w:rPr>
          <w:rFonts w:ascii="Times New Roman" w:hAnsi="Times New Roman" w:cs="Times New Roman"/>
        </w:rPr>
        <w:t>.</w:t>
      </w:r>
      <w:proofErr w:type="gramEnd"/>
      <w:r w:rsidRPr="00557729">
        <w:rPr>
          <w:rFonts w:ascii="Times New Roman" w:hAnsi="Times New Roman" w:cs="Times New Roman"/>
        </w:rPr>
        <w:t xml:space="preserve"> </w:t>
      </w:r>
      <w:proofErr w:type="gramStart"/>
      <w:r w:rsidRPr="00557729">
        <w:rPr>
          <w:rFonts w:ascii="Times New Roman" w:hAnsi="Times New Roman" w:cs="Times New Roman"/>
        </w:rPr>
        <w:t>Bull., currently in review).</w:t>
      </w:r>
      <w:proofErr w:type="gramEnd"/>
      <w:r w:rsidR="00557729">
        <w:rPr>
          <w:rFonts w:ascii="Times New Roman" w:hAnsi="Times New Roman" w:cs="Times New Roman"/>
        </w:rPr>
        <w:t xml:space="preserve"> [Now published]</w:t>
      </w:r>
    </w:p>
    <w:p w14:paraId="0473A9BA" w14:textId="77777777" w:rsidR="00291832" w:rsidRPr="00557729" w:rsidRDefault="00291832" w:rsidP="00291832">
      <w:pPr>
        <w:pStyle w:val="ListParagraph"/>
        <w:ind w:left="284"/>
        <w:rPr>
          <w:rFonts w:ascii="Times New Roman" w:hAnsi="Times New Roman" w:cs="Times New Roman"/>
        </w:rPr>
      </w:pPr>
    </w:p>
    <w:p w14:paraId="6442E78F" w14:textId="77777777" w:rsidR="00291832" w:rsidRPr="00557729" w:rsidRDefault="00291832" w:rsidP="00291832">
      <w:pPr>
        <w:spacing w:after="60"/>
        <w:ind w:left="142"/>
        <w:rPr>
          <w:rFonts w:ascii="Times New Roman" w:hAnsi="Times New Roman" w:cs="Times New Roman"/>
          <w:b/>
        </w:rPr>
      </w:pPr>
      <w:r w:rsidRPr="00557729">
        <w:rPr>
          <w:rFonts w:ascii="Times New Roman" w:hAnsi="Times New Roman" w:cs="Times New Roman"/>
          <w:b/>
        </w:rPr>
        <w:t>Conferences</w:t>
      </w:r>
    </w:p>
    <w:p w14:paraId="75BA527B" w14:textId="77777777" w:rsidR="00291832" w:rsidRPr="00557729" w:rsidRDefault="00291832" w:rsidP="00291832">
      <w:pPr>
        <w:ind w:left="284"/>
        <w:rPr>
          <w:rFonts w:ascii="Times New Roman" w:hAnsi="Times New Roman" w:cs="Times New Roman"/>
        </w:rPr>
      </w:pPr>
      <w:proofErr w:type="gramStart"/>
      <w:r w:rsidRPr="00557729">
        <w:rPr>
          <w:rFonts w:ascii="Times New Roman" w:hAnsi="Times New Roman" w:cs="Times New Roman"/>
        </w:rPr>
        <w:t>MacDonald, B. H., Soomai, S. S., De Santo, E. M., &amp; Wells, P. G. (2023).</w:t>
      </w:r>
      <w:proofErr w:type="gramEnd"/>
      <w:r w:rsidRPr="00557729">
        <w:rPr>
          <w:rFonts w:ascii="Times New Roman" w:hAnsi="Times New Roman" w:cs="Times New Roman"/>
        </w:rPr>
        <w:t xml:space="preserve"> </w:t>
      </w:r>
      <w:proofErr w:type="gramStart"/>
      <w:r w:rsidRPr="00557729">
        <w:rPr>
          <w:rFonts w:ascii="Times New Roman" w:hAnsi="Times New Roman" w:cs="Times New Roman"/>
        </w:rPr>
        <w:t>Understanding information pathways for evidence-based policy and decision making in coastal and ocean management.</w:t>
      </w:r>
      <w:proofErr w:type="gramEnd"/>
      <w:r w:rsidRPr="00557729">
        <w:rPr>
          <w:rFonts w:ascii="Times New Roman" w:hAnsi="Times New Roman" w:cs="Times New Roman"/>
        </w:rPr>
        <w:t xml:space="preserve"> Poster presented at the Coastal Zone Canada conference, Victoria, British Columbia, 11-14 June 2023.</w:t>
      </w:r>
    </w:p>
    <w:p w14:paraId="07FB2A5B" w14:textId="77777777" w:rsidR="00291832" w:rsidRPr="00557729" w:rsidRDefault="00291832" w:rsidP="00291832">
      <w:pPr>
        <w:ind w:left="284"/>
        <w:rPr>
          <w:rFonts w:ascii="Times New Roman" w:hAnsi="Times New Roman" w:cs="Times New Roman"/>
        </w:rPr>
      </w:pPr>
      <w:proofErr w:type="gramStart"/>
      <w:r w:rsidRPr="00557729">
        <w:rPr>
          <w:rFonts w:ascii="Times New Roman" w:hAnsi="Times New Roman" w:cs="Times New Roman"/>
        </w:rPr>
        <w:t>MacDonald, B. H., &amp; Manuel, P. (2023).</w:t>
      </w:r>
      <w:proofErr w:type="gramEnd"/>
      <w:r w:rsidRPr="00557729">
        <w:rPr>
          <w:rFonts w:ascii="Times New Roman" w:hAnsi="Times New Roman" w:cs="Times New Roman"/>
        </w:rPr>
        <w:t xml:space="preserve"> Information, public decision-making, and climate change: The many roles of grey literature. Paper presented to the 25th International Conference on Grey Literature, Amsterdam, </w:t>
      </w:r>
      <w:proofErr w:type="gramStart"/>
      <w:r w:rsidRPr="00557729">
        <w:rPr>
          <w:rFonts w:ascii="Times New Roman" w:hAnsi="Times New Roman" w:cs="Times New Roman"/>
        </w:rPr>
        <w:t>13</w:t>
      </w:r>
      <w:proofErr w:type="gramEnd"/>
      <w:r w:rsidRPr="00557729">
        <w:rPr>
          <w:rFonts w:ascii="Times New Roman" w:hAnsi="Times New Roman" w:cs="Times New Roman"/>
        </w:rPr>
        <w:t>-14 November 2023.</w:t>
      </w:r>
    </w:p>
    <w:p w14:paraId="41AAEC6B" w14:textId="571767CC" w:rsidR="00557729" w:rsidRPr="006F22D0" w:rsidRDefault="00557729" w:rsidP="00557729">
      <w:pPr>
        <w:rPr>
          <w:rFonts w:ascii="Times New Roman" w:hAnsi="Times New Roman" w:cs="Times New Roman"/>
        </w:rPr>
      </w:pPr>
      <w:r w:rsidRPr="006F22D0">
        <w:rPr>
          <w:rFonts w:ascii="Times New Roman" w:hAnsi="Times New Roman" w:cs="Times New Roman"/>
        </w:rPr>
        <w:t xml:space="preserve">Bertrum MacDonald, </w:t>
      </w:r>
      <w:r w:rsidR="00EB67CD">
        <w:rPr>
          <w:rFonts w:ascii="Times New Roman" w:hAnsi="Times New Roman" w:cs="Times New Roman"/>
        </w:rPr>
        <w:t xml:space="preserve">Dalhousie University, </w:t>
      </w:r>
      <w:r>
        <w:rPr>
          <w:rFonts w:ascii="Times New Roman" w:hAnsi="Times New Roman" w:cs="Times New Roman"/>
        </w:rPr>
        <w:t>f</w:t>
      </w:r>
      <w:r w:rsidRPr="006F22D0">
        <w:rPr>
          <w:rFonts w:ascii="Times New Roman" w:hAnsi="Times New Roman" w:cs="Times New Roman"/>
        </w:rPr>
        <w:t>or the EIUI Research Team</w:t>
      </w:r>
      <w:r>
        <w:rPr>
          <w:rFonts w:ascii="Times New Roman" w:hAnsi="Times New Roman" w:cs="Times New Roman"/>
        </w:rPr>
        <w:t xml:space="preserve">, </w:t>
      </w:r>
      <w:r w:rsidRPr="006F22D0">
        <w:rPr>
          <w:rFonts w:ascii="Times New Roman" w:hAnsi="Times New Roman" w:cs="Times New Roman"/>
        </w:rPr>
        <w:t>30 November 2023</w:t>
      </w:r>
      <w:r w:rsidR="00EB67CD">
        <w:rPr>
          <w:rFonts w:ascii="Times New Roman" w:hAnsi="Times New Roman" w:cs="Times New Roman"/>
        </w:rPr>
        <w:t>.</w:t>
      </w:r>
    </w:p>
    <w:p w14:paraId="58777FDE" w14:textId="77777777" w:rsidR="00291832" w:rsidRPr="00557729" w:rsidRDefault="00291832" w:rsidP="00291832">
      <w:pPr>
        <w:ind w:left="1440" w:firstLine="720"/>
        <w:rPr>
          <w:rFonts w:ascii="Times New Roman" w:hAnsi="Times New Roman" w:cs="Times New Roman"/>
          <w:b/>
          <w:bCs/>
          <w:u w:val="single"/>
        </w:rPr>
      </w:pPr>
    </w:p>
    <w:p w14:paraId="06B0698F" w14:textId="154B7592" w:rsidR="006F22D0" w:rsidRPr="00557729" w:rsidRDefault="006F22D0" w:rsidP="006F22D0">
      <w:pPr>
        <w:rPr>
          <w:rFonts w:ascii="Times New Roman" w:hAnsi="Times New Roman" w:cs="Times New Roman"/>
          <w:b/>
          <w:bCs/>
        </w:rPr>
      </w:pPr>
      <w:r w:rsidRPr="00557729">
        <w:rPr>
          <w:rFonts w:ascii="Times New Roman" w:hAnsi="Times New Roman" w:cs="Times New Roman"/>
          <w:b/>
          <w:bCs/>
        </w:rPr>
        <w:t>Coastal Erosion Working Group</w:t>
      </w:r>
      <w:r w:rsidR="00557729">
        <w:rPr>
          <w:rFonts w:ascii="Times New Roman" w:hAnsi="Times New Roman" w:cs="Times New Roman"/>
          <w:b/>
          <w:bCs/>
        </w:rPr>
        <w:t xml:space="preserve"> </w:t>
      </w:r>
    </w:p>
    <w:p w14:paraId="38CE4B99" w14:textId="5C479CE6" w:rsidR="006F22D0" w:rsidRPr="00557729" w:rsidRDefault="006F22D0" w:rsidP="006F22D0">
      <w:pPr>
        <w:rPr>
          <w:rFonts w:ascii="Times New Roman" w:hAnsi="Times New Roman" w:cs="Times New Roman"/>
        </w:rPr>
      </w:pPr>
      <w:r w:rsidRPr="00557729">
        <w:rPr>
          <w:rFonts w:ascii="Times New Roman" w:hAnsi="Times New Roman" w:cs="Times New Roman"/>
        </w:rPr>
        <w:t>The Terms of Reference for the Coastal Communities – Marginalized and Under-</w:t>
      </w:r>
      <w:r w:rsidR="00557729">
        <w:rPr>
          <w:rFonts w:ascii="Times New Roman" w:hAnsi="Times New Roman" w:cs="Times New Roman"/>
        </w:rPr>
        <w:t>R</w:t>
      </w:r>
      <w:r w:rsidRPr="00557729">
        <w:rPr>
          <w:rFonts w:ascii="Times New Roman" w:hAnsi="Times New Roman" w:cs="Times New Roman"/>
        </w:rPr>
        <w:t>epresented Populations Resource Collection Committee ha</w:t>
      </w:r>
      <w:r w:rsidR="00557729">
        <w:rPr>
          <w:rFonts w:ascii="Times New Roman" w:hAnsi="Times New Roman" w:cs="Times New Roman"/>
        </w:rPr>
        <w:t>ve</w:t>
      </w:r>
      <w:r w:rsidRPr="00557729">
        <w:rPr>
          <w:rFonts w:ascii="Times New Roman" w:hAnsi="Times New Roman" w:cs="Times New Roman"/>
        </w:rPr>
        <w:t xml:space="preserve"> been developed</w:t>
      </w:r>
      <w:r w:rsidR="00557729">
        <w:rPr>
          <w:rFonts w:ascii="Times New Roman" w:hAnsi="Times New Roman" w:cs="Times New Roman"/>
        </w:rPr>
        <w:t>. It</w:t>
      </w:r>
      <w:r w:rsidRPr="00557729">
        <w:rPr>
          <w:rFonts w:ascii="Times New Roman" w:hAnsi="Times New Roman" w:cs="Times New Roman"/>
        </w:rPr>
        <w:t xml:space="preserve"> is a working document. A call to action was sent out for BoFEP members to respond to a government of Nova Scotia</w:t>
      </w:r>
      <w:r w:rsidR="00557729">
        <w:rPr>
          <w:rFonts w:ascii="Times New Roman" w:hAnsi="Times New Roman" w:cs="Times New Roman"/>
        </w:rPr>
        <w:t>’s</w:t>
      </w:r>
      <w:r w:rsidRPr="00557729">
        <w:rPr>
          <w:rFonts w:ascii="Times New Roman" w:hAnsi="Times New Roman" w:cs="Times New Roman"/>
        </w:rPr>
        <w:t xml:space="preserve"> survey on Coastal Protection.</w:t>
      </w:r>
    </w:p>
    <w:p w14:paraId="36E8AC7E" w14:textId="77777777" w:rsidR="00557729" w:rsidRDefault="006F22D0" w:rsidP="006F22D0">
      <w:pPr>
        <w:rPr>
          <w:rFonts w:ascii="Times New Roman" w:hAnsi="Times New Roman" w:cs="Times New Roman"/>
        </w:rPr>
      </w:pPr>
      <w:r w:rsidRPr="00557729">
        <w:rPr>
          <w:rFonts w:ascii="Times New Roman" w:hAnsi="Times New Roman" w:cs="Times New Roman"/>
        </w:rPr>
        <w:t xml:space="preserve">BoFEP members with information about Coastal Communities and Environments are encouraged to pass along links.  This committee needs some involvement from BoFEP members, </w:t>
      </w:r>
      <w:r w:rsidR="00557729">
        <w:rPr>
          <w:rFonts w:ascii="Times New Roman" w:hAnsi="Times New Roman" w:cs="Times New Roman"/>
        </w:rPr>
        <w:t xml:space="preserve">as </w:t>
      </w:r>
      <w:r w:rsidRPr="00557729">
        <w:rPr>
          <w:rFonts w:ascii="Times New Roman" w:hAnsi="Times New Roman" w:cs="Times New Roman"/>
        </w:rPr>
        <w:t>with the damage from extreme weather in 2023</w:t>
      </w:r>
      <w:r w:rsidR="00557729">
        <w:rPr>
          <w:rFonts w:ascii="Times New Roman" w:hAnsi="Times New Roman" w:cs="Times New Roman"/>
        </w:rPr>
        <w:t>,</w:t>
      </w:r>
      <w:r w:rsidRPr="00557729">
        <w:rPr>
          <w:rFonts w:ascii="Times New Roman" w:hAnsi="Times New Roman" w:cs="Times New Roman"/>
        </w:rPr>
        <w:t xml:space="preserve"> we feel there is an opportunity to help people understand how things are changing and connect with resources.</w:t>
      </w:r>
    </w:p>
    <w:p w14:paraId="5D36EC58" w14:textId="082F2FDA" w:rsidR="006F22D0" w:rsidRPr="00557729" w:rsidRDefault="00557729" w:rsidP="006F22D0">
      <w:pPr>
        <w:rPr>
          <w:rFonts w:ascii="Times New Roman" w:hAnsi="Times New Roman" w:cs="Times New Roman"/>
        </w:rPr>
      </w:pPr>
      <w:r>
        <w:rPr>
          <w:rFonts w:ascii="Times New Roman" w:hAnsi="Times New Roman" w:cs="Times New Roman"/>
        </w:rPr>
        <w:t>Sandra Currie, BoFEP and FORCE, November 2023.</w:t>
      </w:r>
      <w:r w:rsidR="006F22D0" w:rsidRPr="00557729">
        <w:rPr>
          <w:rFonts w:ascii="Times New Roman" w:hAnsi="Times New Roman" w:cs="Times New Roman"/>
        </w:rPr>
        <w:t xml:space="preserve"> </w:t>
      </w:r>
    </w:p>
    <w:p w14:paraId="43BEE083" w14:textId="77777777" w:rsidR="00291832" w:rsidRDefault="00291832" w:rsidP="00291832">
      <w:pPr>
        <w:ind w:left="1440" w:firstLine="720"/>
        <w:rPr>
          <w:rFonts w:ascii="Times New Roman" w:hAnsi="Times New Roman" w:cs="Times New Roman"/>
          <w:b/>
          <w:bCs/>
          <w:sz w:val="28"/>
          <w:szCs w:val="28"/>
          <w:u w:val="single"/>
        </w:rPr>
      </w:pPr>
    </w:p>
    <w:p w14:paraId="0AEA1E6F" w14:textId="6BF71DCC" w:rsidR="00557729" w:rsidRPr="002B1AF0" w:rsidRDefault="00557729" w:rsidP="002B1AF0">
      <w:pPr>
        <w:pStyle w:val="ListParagraph"/>
        <w:numPr>
          <w:ilvl w:val="0"/>
          <w:numId w:val="7"/>
        </w:numPr>
        <w:rPr>
          <w:rFonts w:ascii="Times New Roman" w:hAnsi="Times New Roman" w:cs="Times New Roman"/>
          <w:b/>
          <w:bCs/>
        </w:rPr>
      </w:pPr>
      <w:r w:rsidRPr="002B1AF0">
        <w:rPr>
          <w:rFonts w:ascii="Times New Roman" w:hAnsi="Times New Roman" w:cs="Times New Roman"/>
          <w:b/>
          <w:bCs/>
        </w:rPr>
        <w:t>Other business and discussion</w:t>
      </w:r>
    </w:p>
    <w:p w14:paraId="5A5E821E" w14:textId="2BA93FBF" w:rsidR="00EB67CD" w:rsidRPr="00EB67CD" w:rsidRDefault="00EB67CD" w:rsidP="00557729">
      <w:pPr>
        <w:rPr>
          <w:rFonts w:ascii="Times New Roman" w:hAnsi="Times New Roman" w:cs="Times New Roman"/>
          <w:bCs/>
        </w:rPr>
      </w:pPr>
      <w:r w:rsidRPr="00EB67CD">
        <w:rPr>
          <w:rFonts w:ascii="Times New Roman" w:hAnsi="Times New Roman" w:cs="Times New Roman"/>
          <w:bCs/>
        </w:rPr>
        <w:t xml:space="preserve">There is no record of what was </w:t>
      </w:r>
      <w:r>
        <w:rPr>
          <w:rFonts w:ascii="Times New Roman" w:hAnsi="Times New Roman" w:cs="Times New Roman"/>
          <w:bCs/>
        </w:rPr>
        <w:t>discussed</w:t>
      </w:r>
      <w:r w:rsidRPr="00EB67CD">
        <w:rPr>
          <w:rFonts w:ascii="Times New Roman" w:hAnsi="Times New Roman" w:cs="Times New Roman"/>
          <w:bCs/>
        </w:rPr>
        <w:t>.</w:t>
      </w:r>
    </w:p>
    <w:p w14:paraId="4E9A0B4D" w14:textId="77777777" w:rsidR="006F22D0" w:rsidRDefault="006F22D0" w:rsidP="004D246C">
      <w:pPr>
        <w:pStyle w:val="NoSpacing"/>
        <w:rPr>
          <w:b/>
          <w:bCs/>
        </w:rPr>
      </w:pPr>
    </w:p>
    <w:p w14:paraId="4077141D" w14:textId="636795B2" w:rsidR="00CC5311" w:rsidRPr="00AD66B4" w:rsidRDefault="00CC5311" w:rsidP="002B1AF0">
      <w:pPr>
        <w:pStyle w:val="NoSpacing"/>
        <w:numPr>
          <w:ilvl w:val="0"/>
          <w:numId w:val="7"/>
        </w:numPr>
        <w:rPr>
          <w:rFonts w:ascii="Times New Roman" w:hAnsi="Times New Roman" w:cs="Times New Roman"/>
          <w:b/>
          <w:lang w:val="en-US"/>
        </w:rPr>
      </w:pPr>
      <w:r w:rsidRPr="00AD66B4">
        <w:rPr>
          <w:rFonts w:ascii="Times New Roman" w:hAnsi="Times New Roman" w:cs="Times New Roman"/>
          <w:b/>
          <w:lang w:val="en-US"/>
        </w:rPr>
        <w:t>Report of the Nominations Committee (Mike Butler)</w:t>
      </w:r>
    </w:p>
    <w:p w14:paraId="334B64EB" w14:textId="77777777" w:rsidR="00CC5311" w:rsidRPr="00AD66B4" w:rsidRDefault="00CC5311" w:rsidP="00CC5311">
      <w:pPr>
        <w:rPr>
          <w:rFonts w:ascii="Times New Roman" w:hAnsi="Times New Roman" w:cs="Times New Roman"/>
          <w:lang w:val="en-US"/>
        </w:rPr>
      </w:pPr>
      <w:r w:rsidRPr="00AD66B4">
        <w:rPr>
          <w:rFonts w:ascii="Times New Roman" w:hAnsi="Times New Roman" w:cs="Times New Roman"/>
          <w:lang w:val="en-US"/>
        </w:rPr>
        <w:t>The following list is the slate of people who have agreed to be members of the SC for 2023-2024.  SC members are thanked for their participation over the past year.</w:t>
      </w:r>
    </w:p>
    <w:p w14:paraId="6E6B50AD" w14:textId="77777777" w:rsidR="00CC5311" w:rsidRPr="00AD66B4" w:rsidRDefault="00CC5311" w:rsidP="00CC5311">
      <w:pPr>
        <w:rPr>
          <w:rFonts w:ascii="Times New Roman" w:hAnsi="Times New Roman" w:cs="Times New Roman"/>
          <w:lang w:val="en-US"/>
        </w:rPr>
      </w:pPr>
      <w:r w:rsidRPr="00AD66B4">
        <w:rPr>
          <w:rFonts w:ascii="Times New Roman" w:hAnsi="Times New Roman" w:cs="Times New Roman"/>
          <w:lang w:val="en-US"/>
        </w:rPr>
        <w:t>As per our By-laws, at this AGM we will proceed with confirming this slate and move to accept it.</w:t>
      </w:r>
    </w:p>
    <w:p w14:paraId="2602FDBA" w14:textId="77777777" w:rsidR="00CC5311" w:rsidRPr="00AD66B4" w:rsidRDefault="00CC5311" w:rsidP="00CC5311">
      <w:pPr>
        <w:rPr>
          <w:rFonts w:ascii="Times New Roman" w:hAnsi="Times New Roman" w:cs="Times New Roman"/>
          <w:lang w:val="en-US"/>
        </w:rPr>
      </w:pPr>
      <w:r w:rsidRPr="00AD66B4">
        <w:rPr>
          <w:rFonts w:ascii="Times New Roman" w:hAnsi="Times New Roman" w:cs="Times New Roman"/>
          <w:lang w:val="en-US"/>
        </w:rPr>
        <w:t xml:space="preserve">Following confirmation of the new SC, we will proceed with voting in the new Management Committee (MC) for 2023-2024.  The names identified are persons who have agreed to continue in their roles, if confirmed by the SC.  Note that this does not preclude other persons stepping forward for these positions, either at the AGM or at a future meeting of the Steering Committee.  We have several key vacancies that must be filled to help us move ahead efficiently and with a shared workload. </w:t>
      </w:r>
    </w:p>
    <w:p w14:paraId="5BCC8C3B" w14:textId="77777777" w:rsidR="00CC5311" w:rsidRPr="00AD66B4" w:rsidRDefault="00CC5311" w:rsidP="00CC5311">
      <w:pPr>
        <w:rPr>
          <w:rFonts w:ascii="Times New Roman" w:hAnsi="Times New Roman" w:cs="Times New Roman"/>
          <w:lang w:val="en-US"/>
        </w:rPr>
      </w:pPr>
      <w:r w:rsidRPr="00AD66B4">
        <w:rPr>
          <w:rFonts w:ascii="Times New Roman" w:hAnsi="Times New Roman" w:cs="Times New Roman"/>
          <w:lang w:val="en-US"/>
        </w:rPr>
        <w:t>Respectfully submitted,</w:t>
      </w:r>
    </w:p>
    <w:p w14:paraId="512C8E19" w14:textId="77777777" w:rsidR="00CC5311" w:rsidRPr="00AD66B4" w:rsidRDefault="00CC5311" w:rsidP="00CC5311">
      <w:pPr>
        <w:rPr>
          <w:rFonts w:ascii="Times New Roman" w:hAnsi="Times New Roman" w:cs="Times New Roman"/>
          <w:lang w:val="en-US"/>
        </w:rPr>
      </w:pPr>
      <w:r w:rsidRPr="00AD66B4">
        <w:rPr>
          <w:rFonts w:ascii="Times New Roman" w:hAnsi="Times New Roman" w:cs="Times New Roman"/>
          <w:lang w:val="en-US"/>
        </w:rPr>
        <w:t xml:space="preserve">Michael Butler, Chair, Nominations Committee </w:t>
      </w:r>
    </w:p>
    <w:p w14:paraId="0DF2E376" w14:textId="77777777" w:rsidR="00CC5311" w:rsidRDefault="00CC5311" w:rsidP="00CC5311">
      <w:pPr>
        <w:rPr>
          <w:rFonts w:ascii="Times New Roman" w:hAnsi="Times New Roman" w:cs="Times New Roman"/>
          <w:lang w:val="en-US"/>
        </w:rPr>
      </w:pPr>
    </w:p>
    <w:p w14:paraId="3A0CDE97" w14:textId="77777777" w:rsidR="00CC5311" w:rsidRDefault="00CC5311" w:rsidP="00CC5311">
      <w:pPr>
        <w:rPr>
          <w:rFonts w:ascii="Times New Roman" w:hAnsi="Times New Roman" w:cs="Times New Roman"/>
          <w:lang w:val="en-US"/>
        </w:rPr>
      </w:pPr>
    </w:p>
    <w:p w14:paraId="1AC40D97" w14:textId="77777777" w:rsidR="00CC5311" w:rsidRDefault="00CC5311" w:rsidP="00CC5311">
      <w:pPr>
        <w:rPr>
          <w:rFonts w:ascii="Times New Roman" w:hAnsi="Times New Roman" w:cs="Times New Roman"/>
          <w:lang w:val="en-US"/>
        </w:rPr>
      </w:pPr>
    </w:p>
    <w:p w14:paraId="6E4A1F50" w14:textId="77777777" w:rsidR="00CC5311" w:rsidRDefault="00CC5311" w:rsidP="00CC5311">
      <w:pPr>
        <w:rPr>
          <w:rFonts w:ascii="Times New Roman" w:hAnsi="Times New Roman" w:cs="Times New Roman"/>
          <w:lang w:val="en-US"/>
        </w:rPr>
      </w:pPr>
    </w:p>
    <w:p w14:paraId="355426AE" w14:textId="77777777" w:rsidR="00CC5311" w:rsidRPr="00AD66B4" w:rsidRDefault="00CC5311" w:rsidP="00CC5311">
      <w:pPr>
        <w:rPr>
          <w:rFonts w:ascii="Times New Roman" w:hAnsi="Times New Roman" w:cs="Times New Roman"/>
          <w:lang w:val="en-US"/>
        </w:rPr>
      </w:pPr>
      <w:r w:rsidRPr="00AD66B4">
        <w:rPr>
          <w:rFonts w:ascii="Times New Roman" w:hAnsi="Times New Roman" w:cs="Times New Roman"/>
          <w:lang w:val="en-US"/>
        </w:rPr>
        <w:t>----------------------------------------------------------------------------------------------------</w:t>
      </w:r>
    </w:p>
    <w:p w14:paraId="785CB3A1" w14:textId="77777777" w:rsidR="00CC5311" w:rsidRPr="00AD66B4" w:rsidRDefault="00CC5311" w:rsidP="00CC5311">
      <w:pPr>
        <w:pStyle w:val="Heading2"/>
        <w:rPr>
          <w:rFonts w:ascii="Times New Roman" w:hAnsi="Times New Roman" w:cs="Times New Roman"/>
          <w:b/>
          <w:color w:val="auto"/>
          <w:sz w:val="24"/>
          <w:szCs w:val="24"/>
          <w:lang w:val="en-US"/>
        </w:rPr>
      </w:pPr>
      <w:r w:rsidRPr="00AD66B4">
        <w:rPr>
          <w:rFonts w:ascii="Times New Roman" w:hAnsi="Times New Roman" w:cs="Times New Roman"/>
          <w:b/>
          <w:color w:val="auto"/>
          <w:sz w:val="24"/>
          <w:szCs w:val="24"/>
          <w:lang w:val="en-US"/>
        </w:rPr>
        <w:t xml:space="preserve">BoFEP Steering Committee – Nominations for 2023-2024.  All are confirmed, or otherwise noted. </w:t>
      </w:r>
      <w:r>
        <w:rPr>
          <w:rFonts w:ascii="Times New Roman" w:hAnsi="Times New Roman" w:cs="Times New Roman"/>
          <w:b/>
          <w:color w:val="auto"/>
          <w:sz w:val="24"/>
          <w:szCs w:val="24"/>
          <w:lang w:val="en-US"/>
        </w:rPr>
        <w:t>As per our bylaws, we are allowed 24 members.</w:t>
      </w:r>
    </w:p>
    <w:p w14:paraId="77340FFA" w14:textId="77777777" w:rsidR="00CC5311" w:rsidRPr="00AD66B4" w:rsidRDefault="00CC5311" w:rsidP="00CC5311">
      <w:pPr>
        <w:rPr>
          <w:rFonts w:ascii="Times New Roman" w:hAnsi="Times New Roman" w:cs="Times New Roman"/>
          <w:lang w:val="en-US"/>
        </w:rPr>
      </w:pPr>
      <w:proofErr w:type="gramStart"/>
      <w:r w:rsidRPr="00AD66B4">
        <w:rPr>
          <w:rFonts w:ascii="Times New Roman" w:hAnsi="Times New Roman" w:cs="Times New Roman"/>
          <w:lang w:val="en-US"/>
        </w:rPr>
        <w:t xml:space="preserve">Hugh </w:t>
      </w:r>
      <w:proofErr w:type="spellStart"/>
      <w:r w:rsidRPr="00AD66B4">
        <w:rPr>
          <w:rFonts w:ascii="Times New Roman" w:hAnsi="Times New Roman" w:cs="Times New Roman"/>
          <w:b/>
          <w:lang w:val="en-US"/>
        </w:rPr>
        <w:t>Akagi</w:t>
      </w:r>
      <w:proofErr w:type="spellEnd"/>
      <w:r w:rsidRPr="00AD66B4">
        <w:rPr>
          <w:rFonts w:ascii="Times New Roman" w:hAnsi="Times New Roman" w:cs="Times New Roman"/>
          <w:lang w:val="en-US"/>
        </w:rPr>
        <w:t xml:space="preserve">, Passamaquoddy Nation, </w:t>
      </w:r>
      <w:hyperlink r:id="rId22" w:history="1">
        <w:r w:rsidRPr="00AD66B4">
          <w:rPr>
            <w:rFonts w:ascii="Times New Roman" w:hAnsi="Times New Roman" w:cs="Times New Roman"/>
            <w:color w:val="467886" w:themeColor="hyperlink"/>
            <w:u w:val="single"/>
            <w:lang w:val="en-US"/>
          </w:rPr>
          <w:t>akagih@nb.aibn.com</w:t>
        </w:r>
      </w:hyperlink>
      <w:r w:rsidRPr="00AD66B4">
        <w:rPr>
          <w:rFonts w:ascii="Times New Roman" w:hAnsi="Times New Roman" w:cs="Times New Roman"/>
          <w:lang w:val="en-US"/>
        </w:rPr>
        <w:t>, 506-529-3402/4657.</w:t>
      </w:r>
      <w:proofErr w:type="gramEnd"/>
    </w:p>
    <w:p w14:paraId="2355E6A7" w14:textId="77777777" w:rsidR="00CC5311" w:rsidRPr="00AD66B4" w:rsidRDefault="00CC5311" w:rsidP="00CC5311">
      <w:pPr>
        <w:rPr>
          <w:rFonts w:ascii="Times New Roman" w:hAnsi="Times New Roman" w:cs="Times New Roman"/>
          <w:lang w:val="en-US"/>
        </w:rPr>
      </w:pPr>
      <w:r w:rsidRPr="00AD66B4">
        <w:rPr>
          <w:rFonts w:ascii="Times New Roman" w:hAnsi="Times New Roman" w:cs="Times New Roman"/>
          <w:lang w:val="en-US"/>
        </w:rPr>
        <w:t xml:space="preserve">Karel </w:t>
      </w:r>
      <w:r w:rsidRPr="00AD66B4">
        <w:rPr>
          <w:rFonts w:ascii="Times New Roman" w:hAnsi="Times New Roman" w:cs="Times New Roman"/>
          <w:b/>
          <w:lang w:val="en-US"/>
        </w:rPr>
        <w:t xml:space="preserve">Allard, </w:t>
      </w:r>
      <w:r w:rsidRPr="00AD66B4">
        <w:rPr>
          <w:rFonts w:ascii="Times New Roman" w:hAnsi="Times New Roman" w:cs="Times New Roman"/>
          <w:lang w:val="en-US"/>
        </w:rPr>
        <w:t xml:space="preserve">CWS-ECCC, </w:t>
      </w:r>
      <w:hyperlink r:id="rId23" w:history="1">
        <w:r w:rsidRPr="00AD66B4">
          <w:rPr>
            <w:rStyle w:val="Hyperlink"/>
            <w:rFonts w:ascii="Times New Roman" w:hAnsi="Times New Roman" w:cs="Times New Roman"/>
            <w:lang w:val="en-US"/>
          </w:rPr>
          <w:t>Karel.allard@canada.ca</w:t>
        </w:r>
      </w:hyperlink>
      <w:r w:rsidRPr="00AD66B4">
        <w:rPr>
          <w:rFonts w:ascii="Times New Roman" w:hAnsi="Times New Roman" w:cs="Times New Roman"/>
          <w:lang w:val="en-US"/>
        </w:rPr>
        <w:t>, 506-364-5188</w:t>
      </w:r>
    </w:p>
    <w:p w14:paraId="317E5FD2" w14:textId="77777777" w:rsidR="00CC5311" w:rsidRPr="00AD66B4" w:rsidRDefault="00CC5311" w:rsidP="00CC5311">
      <w:pPr>
        <w:rPr>
          <w:rFonts w:ascii="Times New Roman" w:hAnsi="Times New Roman" w:cs="Times New Roman"/>
          <w:lang w:val="en-US"/>
        </w:rPr>
      </w:pPr>
      <w:r w:rsidRPr="00AD66B4">
        <w:rPr>
          <w:rFonts w:ascii="Times New Roman" w:hAnsi="Times New Roman" w:cs="Times New Roman"/>
          <w:lang w:val="en-US"/>
        </w:rPr>
        <w:t xml:space="preserve">Laura </w:t>
      </w:r>
      <w:r w:rsidRPr="00AD66B4">
        <w:rPr>
          <w:rFonts w:ascii="Times New Roman" w:hAnsi="Times New Roman" w:cs="Times New Roman"/>
          <w:b/>
          <w:bCs/>
          <w:lang w:val="en-US"/>
        </w:rPr>
        <w:t>Barrett,</w:t>
      </w:r>
      <w:r w:rsidRPr="00AD66B4">
        <w:rPr>
          <w:rFonts w:ascii="Times New Roman" w:hAnsi="Times New Roman" w:cs="Times New Roman"/>
          <w:lang w:val="en-US"/>
        </w:rPr>
        <w:t xml:space="preserve"> HMSC, </w:t>
      </w:r>
      <w:hyperlink r:id="rId24" w:history="1">
        <w:r w:rsidRPr="00AD66B4">
          <w:rPr>
            <w:rStyle w:val="Hyperlink"/>
            <w:rFonts w:ascii="Times New Roman" w:hAnsi="Times New Roman" w:cs="Times New Roman"/>
            <w:lang w:val="en-US"/>
          </w:rPr>
          <w:t>laura.barrett@huntsmanmarine.ca</w:t>
        </w:r>
      </w:hyperlink>
      <w:r w:rsidRPr="00AD66B4">
        <w:rPr>
          <w:rFonts w:ascii="Times New Roman" w:hAnsi="Times New Roman" w:cs="Times New Roman"/>
          <w:lang w:val="en-US"/>
        </w:rPr>
        <w:t>, 506-529-1226 TBC</w:t>
      </w:r>
    </w:p>
    <w:p w14:paraId="582EDC3F" w14:textId="77777777" w:rsidR="00CC5311" w:rsidRPr="00AD66B4" w:rsidRDefault="00CC5311" w:rsidP="00CC5311">
      <w:pPr>
        <w:rPr>
          <w:rFonts w:ascii="Times New Roman" w:hAnsi="Times New Roman" w:cs="Times New Roman"/>
          <w:lang w:val="en-US"/>
        </w:rPr>
      </w:pPr>
      <w:r w:rsidRPr="00AD66B4">
        <w:rPr>
          <w:rFonts w:ascii="Times New Roman" w:hAnsi="Times New Roman" w:cs="Times New Roman"/>
          <w:lang w:val="en-US"/>
        </w:rPr>
        <w:t xml:space="preserve">Tony </w:t>
      </w:r>
      <w:r w:rsidRPr="00AD66B4">
        <w:rPr>
          <w:rFonts w:ascii="Times New Roman" w:hAnsi="Times New Roman" w:cs="Times New Roman"/>
          <w:b/>
          <w:lang w:val="en-US"/>
        </w:rPr>
        <w:t>Bowron</w:t>
      </w:r>
      <w:proofErr w:type="gramStart"/>
      <w:r w:rsidRPr="00AD66B4">
        <w:rPr>
          <w:rFonts w:ascii="Times New Roman" w:hAnsi="Times New Roman" w:cs="Times New Roman"/>
          <w:b/>
          <w:lang w:val="en-US"/>
        </w:rPr>
        <w:t>,</w:t>
      </w:r>
      <w:r w:rsidRPr="00AD66B4">
        <w:rPr>
          <w:rFonts w:ascii="Times New Roman" w:hAnsi="Times New Roman" w:cs="Times New Roman"/>
        </w:rPr>
        <w:t xml:space="preserve">  </w:t>
      </w:r>
      <w:proofErr w:type="gramEnd"/>
      <w:r w:rsidRPr="00AD66B4">
        <w:rPr>
          <w:rFonts w:ascii="Times New Roman" w:hAnsi="Times New Roman" w:cs="Times New Roman"/>
        </w:rPr>
        <w:fldChar w:fldCharType="begin"/>
      </w:r>
      <w:r w:rsidRPr="00AD66B4">
        <w:rPr>
          <w:rFonts w:ascii="Times New Roman" w:hAnsi="Times New Roman" w:cs="Times New Roman"/>
        </w:rPr>
        <w:instrText xml:space="preserve"> HYPERLINK "mailto:tony.bowron@gmail.com" </w:instrText>
      </w:r>
      <w:r w:rsidRPr="00AD66B4">
        <w:rPr>
          <w:rFonts w:ascii="Times New Roman" w:hAnsi="Times New Roman" w:cs="Times New Roman"/>
        </w:rPr>
        <w:fldChar w:fldCharType="separate"/>
      </w:r>
      <w:r w:rsidRPr="00AD66B4">
        <w:rPr>
          <w:rFonts w:ascii="Times New Roman" w:hAnsi="Times New Roman" w:cs="Times New Roman"/>
          <w:u w:val="single"/>
          <w:lang w:val="en-US"/>
        </w:rPr>
        <w:t>tony.bowron@gmail.com</w:t>
      </w:r>
      <w:r w:rsidRPr="00AD66B4">
        <w:rPr>
          <w:rFonts w:ascii="Times New Roman" w:hAnsi="Times New Roman" w:cs="Times New Roman"/>
          <w:u w:val="single"/>
          <w:lang w:val="en-US"/>
        </w:rPr>
        <w:fldChar w:fldCharType="end"/>
      </w:r>
      <w:r w:rsidRPr="00AD66B4">
        <w:rPr>
          <w:rFonts w:ascii="Times New Roman" w:hAnsi="Times New Roman" w:cs="Times New Roman"/>
          <w:lang w:val="en-US"/>
        </w:rPr>
        <w:t>,  902-802-1261</w:t>
      </w:r>
    </w:p>
    <w:p w14:paraId="18C43860" w14:textId="77777777" w:rsidR="00CC5311" w:rsidRPr="00AD66B4" w:rsidRDefault="00CC5311" w:rsidP="00CC5311">
      <w:pPr>
        <w:rPr>
          <w:rFonts w:ascii="Times New Roman" w:hAnsi="Times New Roman" w:cs="Times New Roman"/>
          <w:lang w:val="en-US"/>
        </w:rPr>
      </w:pPr>
      <w:r w:rsidRPr="00AD66B4">
        <w:rPr>
          <w:rFonts w:ascii="Times New Roman" w:hAnsi="Times New Roman" w:cs="Times New Roman"/>
          <w:lang w:val="en-US"/>
        </w:rPr>
        <w:t>Sean</w:t>
      </w:r>
      <w:r w:rsidRPr="00AD66B4">
        <w:rPr>
          <w:rFonts w:ascii="Times New Roman" w:hAnsi="Times New Roman" w:cs="Times New Roman"/>
          <w:b/>
          <w:lang w:val="en-US"/>
        </w:rPr>
        <w:t xml:space="preserve"> Brillant, </w:t>
      </w:r>
      <w:r w:rsidRPr="00AD66B4">
        <w:rPr>
          <w:rFonts w:ascii="Times New Roman" w:hAnsi="Times New Roman" w:cs="Times New Roman"/>
          <w:lang w:val="en-US"/>
        </w:rPr>
        <w:t>CWF (Can. Wildlife Fed.),</w:t>
      </w:r>
      <w:r w:rsidRPr="00AD66B4">
        <w:rPr>
          <w:rFonts w:ascii="Times New Roman" w:hAnsi="Times New Roman" w:cs="Times New Roman"/>
          <w:b/>
          <w:lang w:val="en-US"/>
        </w:rPr>
        <w:t xml:space="preserve"> </w:t>
      </w:r>
      <w:hyperlink r:id="rId25" w:history="1">
        <w:r w:rsidRPr="00AD66B4">
          <w:rPr>
            <w:rFonts w:ascii="Times New Roman" w:hAnsi="Times New Roman" w:cs="Times New Roman"/>
            <w:color w:val="467886" w:themeColor="hyperlink"/>
            <w:u w:val="single"/>
            <w:lang w:val="en-US"/>
          </w:rPr>
          <w:t>seanb@cwf-fcf.org</w:t>
        </w:r>
      </w:hyperlink>
      <w:r w:rsidRPr="00AD66B4">
        <w:rPr>
          <w:rFonts w:ascii="Times New Roman" w:hAnsi="Times New Roman" w:cs="Times New Roman"/>
          <w:lang w:val="en-US"/>
        </w:rPr>
        <w:t>, 902-237-9692</w:t>
      </w:r>
    </w:p>
    <w:p w14:paraId="3AB38C66" w14:textId="77777777" w:rsidR="00CC5311" w:rsidRPr="00AD66B4" w:rsidRDefault="00CC5311" w:rsidP="00CC5311">
      <w:pPr>
        <w:rPr>
          <w:rFonts w:ascii="Times New Roman" w:hAnsi="Times New Roman" w:cs="Times New Roman"/>
          <w:lang w:val="en-US"/>
        </w:rPr>
      </w:pPr>
      <w:r w:rsidRPr="00AD66B4">
        <w:rPr>
          <w:rFonts w:ascii="Times New Roman" w:hAnsi="Times New Roman" w:cs="Times New Roman"/>
          <w:lang w:val="en-US"/>
        </w:rPr>
        <w:t xml:space="preserve">Michael </w:t>
      </w:r>
      <w:r w:rsidRPr="00AD66B4">
        <w:rPr>
          <w:rFonts w:ascii="Times New Roman" w:hAnsi="Times New Roman" w:cs="Times New Roman"/>
          <w:b/>
          <w:bCs/>
          <w:lang w:val="en-US"/>
        </w:rPr>
        <w:t>Bu</w:t>
      </w:r>
      <w:r w:rsidRPr="00AD66B4">
        <w:rPr>
          <w:rFonts w:ascii="Times New Roman" w:hAnsi="Times New Roman" w:cs="Times New Roman"/>
          <w:b/>
          <w:lang w:val="en-US"/>
        </w:rPr>
        <w:t>tler</w:t>
      </w:r>
      <w:r w:rsidRPr="00AD66B4">
        <w:rPr>
          <w:rFonts w:ascii="Times New Roman" w:hAnsi="Times New Roman" w:cs="Times New Roman"/>
          <w:lang w:val="en-US"/>
        </w:rPr>
        <w:t xml:space="preserve">, IOI-Canada, </w:t>
      </w:r>
      <w:hyperlink r:id="rId26" w:history="1">
        <w:r w:rsidRPr="00AD66B4">
          <w:rPr>
            <w:rFonts w:ascii="Times New Roman" w:hAnsi="Times New Roman" w:cs="Times New Roman"/>
            <w:color w:val="467886" w:themeColor="hyperlink"/>
            <w:u w:val="single"/>
            <w:lang w:val="en-US"/>
          </w:rPr>
          <w:t>michael.butler@dal.ca</w:t>
        </w:r>
      </w:hyperlink>
      <w:r w:rsidRPr="00AD66B4">
        <w:rPr>
          <w:rFonts w:ascii="Times New Roman" w:hAnsi="Times New Roman" w:cs="Times New Roman"/>
          <w:lang w:val="en-US"/>
        </w:rPr>
        <w:t>, 902-494-1977</w:t>
      </w:r>
    </w:p>
    <w:p w14:paraId="151DF083" w14:textId="77777777" w:rsidR="00CC5311" w:rsidRPr="00AD66B4" w:rsidRDefault="00CC5311" w:rsidP="00CC5311">
      <w:pPr>
        <w:rPr>
          <w:rFonts w:ascii="Times New Roman" w:hAnsi="Times New Roman" w:cs="Times New Roman"/>
          <w:lang w:val="en-US"/>
        </w:rPr>
      </w:pPr>
      <w:r w:rsidRPr="00AD66B4">
        <w:rPr>
          <w:rFonts w:ascii="Times New Roman" w:hAnsi="Times New Roman" w:cs="Times New Roman"/>
          <w:lang w:val="en-US"/>
        </w:rPr>
        <w:t xml:space="preserve">Levi </w:t>
      </w:r>
      <w:r w:rsidRPr="00AD66B4">
        <w:rPr>
          <w:rFonts w:ascii="Times New Roman" w:hAnsi="Times New Roman" w:cs="Times New Roman"/>
          <w:b/>
          <w:lang w:val="en-US"/>
        </w:rPr>
        <w:t>Cliché</w:t>
      </w:r>
      <w:r w:rsidRPr="00AD66B4">
        <w:rPr>
          <w:rFonts w:ascii="Times New Roman" w:hAnsi="Times New Roman" w:cs="Times New Roman"/>
          <w:lang w:val="en-US"/>
        </w:rPr>
        <w:t xml:space="preserve">, CARP, </w:t>
      </w:r>
      <w:hyperlink r:id="rId27" w:history="1">
        <w:r w:rsidRPr="00AD66B4">
          <w:rPr>
            <w:rFonts w:ascii="Times New Roman" w:hAnsi="Times New Roman" w:cs="Times New Roman"/>
            <w:color w:val="467886" w:themeColor="hyperlink"/>
            <w:u w:val="single"/>
            <w:lang w:val="en-US"/>
          </w:rPr>
          <w:t>levicliche@annapolisriver.ca</w:t>
        </w:r>
      </w:hyperlink>
      <w:r w:rsidRPr="00AD66B4">
        <w:rPr>
          <w:rFonts w:ascii="Times New Roman" w:hAnsi="Times New Roman" w:cs="Times New Roman"/>
          <w:lang w:val="en-US"/>
        </w:rPr>
        <w:t>, 902-532-7533</w:t>
      </w:r>
    </w:p>
    <w:p w14:paraId="38A081B2" w14:textId="77777777" w:rsidR="00CC5311" w:rsidRPr="00AD66B4" w:rsidRDefault="00CC5311" w:rsidP="00CC5311">
      <w:pPr>
        <w:rPr>
          <w:rFonts w:ascii="Times New Roman" w:hAnsi="Times New Roman" w:cs="Times New Roman"/>
          <w:lang w:val="en-US"/>
        </w:rPr>
      </w:pPr>
      <w:r w:rsidRPr="00AD66B4">
        <w:rPr>
          <w:rFonts w:ascii="Times New Roman" w:hAnsi="Times New Roman" w:cs="Times New Roman"/>
          <w:lang w:val="en-US"/>
        </w:rPr>
        <w:t xml:space="preserve">Sandra </w:t>
      </w:r>
      <w:r w:rsidRPr="00AD66B4">
        <w:rPr>
          <w:rFonts w:ascii="Times New Roman" w:hAnsi="Times New Roman" w:cs="Times New Roman"/>
          <w:b/>
          <w:lang w:val="en-US"/>
        </w:rPr>
        <w:t>Currie,</w:t>
      </w:r>
      <w:r w:rsidRPr="00AD66B4">
        <w:rPr>
          <w:rFonts w:ascii="Times New Roman" w:hAnsi="Times New Roman" w:cs="Times New Roman"/>
          <w:lang w:val="en-US"/>
        </w:rPr>
        <w:t xml:space="preserve"> Fundy FORCE, </w:t>
      </w:r>
      <w:hyperlink r:id="rId28" w:history="1">
        <w:r w:rsidRPr="00AD66B4">
          <w:rPr>
            <w:rFonts w:ascii="Times New Roman" w:hAnsi="Times New Roman" w:cs="Times New Roman"/>
            <w:color w:val="467886" w:themeColor="hyperlink"/>
            <w:u w:val="single"/>
            <w:lang w:val="en-US"/>
          </w:rPr>
          <w:t>visitor.centre@fundyforce.ca</w:t>
        </w:r>
      </w:hyperlink>
      <w:r w:rsidRPr="00AD66B4">
        <w:rPr>
          <w:rFonts w:ascii="Times New Roman" w:hAnsi="Times New Roman" w:cs="Times New Roman"/>
          <w:lang w:val="en-US"/>
        </w:rPr>
        <w:t xml:space="preserve"> , 902-254-2510</w:t>
      </w:r>
    </w:p>
    <w:p w14:paraId="009C54AC" w14:textId="77777777" w:rsidR="00CC5311" w:rsidRPr="00AD66B4" w:rsidRDefault="00CC5311" w:rsidP="00CC5311">
      <w:pPr>
        <w:rPr>
          <w:rFonts w:ascii="Times New Roman" w:hAnsi="Times New Roman" w:cs="Times New Roman"/>
          <w:lang w:val="en-US"/>
        </w:rPr>
      </w:pPr>
      <w:r w:rsidRPr="00AD66B4">
        <w:rPr>
          <w:rFonts w:ascii="Times New Roman" w:hAnsi="Times New Roman" w:cs="Times New Roman"/>
          <w:lang w:val="en-US"/>
        </w:rPr>
        <w:t xml:space="preserve">Graham </w:t>
      </w:r>
      <w:r w:rsidRPr="00AD66B4">
        <w:rPr>
          <w:rFonts w:ascii="Times New Roman" w:hAnsi="Times New Roman" w:cs="Times New Roman"/>
          <w:b/>
          <w:lang w:val="en-US"/>
        </w:rPr>
        <w:t>Daborn</w:t>
      </w:r>
      <w:r w:rsidRPr="00AD66B4">
        <w:rPr>
          <w:rFonts w:ascii="Times New Roman" w:hAnsi="Times New Roman" w:cs="Times New Roman"/>
          <w:lang w:val="en-US"/>
        </w:rPr>
        <w:t xml:space="preserve">, Acadia Univ., </w:t>
      </w:r>
      <w:hyperlink r:id="rId29" w:history="1">
        <w:r w:rsidRPr="00AD66B4">
          <w:rPr>
            <w:rFonts w:ascii="Times New Roman" w:hAnsi="Times New Roman" w:cs="Times New Roman"/>
            <w:color w:val="467886" w:themeColor="hyperlink"/>
            <w:u w:val="single"/>
            <w:lang w:val="en-US"/>
          </w:rPr>
          <w:t>graham.daborn@acadiau.ca</w:t>
        </w:r>
      </w:hyperlink>
      <w:r w:rsidRPr="00AD66B4">
        <w:rPr>
          <w:rFonts w:ascii="Times New Roman" w:hAnsi="Times New Roman" w:cs="Times New Roman"/>
          <w:lang w:val="en-US"/>
        </w:rPr>
        <w:t xml:space="preserve"> </w:t>
      </w:r>
      <w:proofErr w:type="gramStart"/>
      <w:r w:rsidRPr="00AD66B4">
        <w:rPr>
          <w:rFonts w:ascii="Times New Roman" w:hAnsi="Times New Roman" w:cs="Times New Roman"/>
          <w:lang w:val="en-US"/>
        </w:rPr>
        <w:t>,  902</w:t>
      </w:r>
      <w:proofErr w:type="gramEnd"/>
      <w:r w:rsidRPr="00AD66B4">
        <w:rPr>
          <w:rFonts w:ascii="Times New Roman" w:hAnsi="Times New Roman" w:cs="Times New Roman"/>
          <w:lang w:val="en-US"/>
        </w:rPr>
        <w:t>-585-1118</w:t>
      </w:r>
    </w:p>
    <w:p w14:paraId="0868F725" w14:textId="77777777" w:rsidR="00CC5311" w:rsidRPr="00AD66B4" w:rsidRDefault="00CC5311" w:rsidP="00CC5311">
      <w:pPr>
        <w:rPr>
          <w:rFonts w:ascii="Times New Roman" w:hAnsi="Times New Roman" w:cs="Times New Roman"/>
          <w:lang w:val="en-US"/>
        </w:rPr>
      </w:pPr>
      <w:r w:rsidRPr="00AD66B4">
        <w:rPr>
          <w:rFonts w:ascii="Times New Roman" w:hAnsi="Times New Roman" w:cs="Times New Roman"/>
          <w:lang w:val="en-US"/>
        </w:rPr>
        <w:t xml:space="preserve">Sondra </w:t>
      </w:r>
      <w:r w:rsidRPr="00AD66B4">
        <w:rPr>
          <w:rFonts w:ascii="Times New Roman" w:hAnsi="Times New Roman" w:cs="Times New Roman"/>
          <w:b/>
          <w:lang w:val="en-US"/>
        </w:rPr>
        <w:t>Eger</w:t>
      </w:r>
      <w:r w:rsidRPr="00AD66B4">
        <w:rPr>
          <w:rFonts w:ascii="Times New Roman" w:hAnsi="Times New Roman" w:cs="Times New Roman"/>
          <w:lang w:val="en-US"/>
        </w:rPr>
        <w:t xml:space="preserve">, Univ. Waterloo, </w:t>
      </w:r>
      <w:hyperlink r:id="rId30" w:history="1">
        <w:r w:rsidRPr="00AD66B4">
          <w:rPr>
            <w:rFonts w:ascii="Times New Roman" w:hAnsi="Times New Roman" w:cs="Times New Roman"/>
            <w:color w:val="467886" w:themeColor="hyperlink"/>
            <w:u w:val="single"/>
            <w:lang w:val="en-US"/>
          </w:rPr>
          <w:t>seger@uwaterloo.ca</w:t>
        </w:r>
      </w:hyperlink>
      <w:r w:rsidRPr="00AD66B4">
        <w:rPr>
          <w:rFonts w:ascii="Times New Roman" w:hAnsi="Times New Roman" w:cs="Times New Roman"/>
          <w:lang w:val="en-US"/>
        </w:rPr>
        <w:t>, 519-998-2973</w:t>
      </w:r>
    </w:p>
    <w:p w14:paraId="3DDE03CF" w14:textId="77777777" w:rsidR="00CC5311" w:rsidRPr="00AD66B4" w:rsidRDefault="00CC5311" w:rsidP="00CC5311">
      <w:pPr>
        <w:rPr>
          <w:rFonts w:ascii="Times New Roman" w:hAnsi="Times New Roman" w:cs="Times New Roman"/>
          <w:lang w:val="en-US"/>
        </w:rPr>
      </w:pPr>
      <w:r w:rsidRPr="00AD66B4">
        <w:rPr>
          <w:rFonts w:ascii="Times New Roman" w:hAnsi="Times New Roman" w:cs="Times New Roman"/>
          <w:lang w:val="en-US"/>
        </w:rPr>
        <w:t xml:space="preserve">Jack </w:t>
      </w:r>
      <w:r w:rsidRPr="00AD66B4">
        <w:rPr>
          <w:rFonts w:ascii="Times New Roman" w:hAnsi="Times New Roman" w:cs="Times New Roman"/>
          <w:b/>
          <w:lang w:val="en-US"/>
        </w:rPr>
        <w:t>Fife</w:t>
      </w:r>
      <w:r w:rsidRPr="00AD66B4">
        <w:rPr>
          <w:rFonts w:ascii="Times New Roman" w:hAnsi="Times New Roman" w:cs="Times New Roman"/>
          <w:lang w:val="en-US"/>
        </w:rPr>
        <w:t xml:space="preserve">, SABS, </w:t>
      </w:r>
      <w:proofErr w:type="spellStart"/>
      <w:r w:rsidRPr="00AD66B4">
        <w:rPr>
          <w:rFonts w:ascii="Times New Roman" w:hAnsi="Times New Roman" w:cs="Times New Roman"/>
          <w:lang w:val="en-US"/>
        </w:rPr>
        <w:t>St.Andrews</w:t>
      </w:r>
      <w:proofErr w:type="spellEnd"/>
      <w:r w:rsidRPr="00AD66B4">
        <w:rPr>
          <w:rFonts w:ascii="Times New Roman" w:hAnsi="Times New Roman" w:cs="Times New Roman"/>
          <w:lang w:val="en-US"/>
        </w:rPr>
        <w:t xml:space="preserve">, </w:t>
      </w:r>
      <w:hyperlink r:id="rId31" w:history="1">
        <w:r w:rsidRPr="00AD66B4">
          <w:rPr>
            <w:rFonts w:ascii="Times New Roman" w:hAnsi="Times New Roman" w:cs="Times New Roman"/>
            <w:color w:val="467886" w:themeColor="hyperlink"/>
            <w:u w:val="single"/>
            <w:lang w:val="en-US"/>
          </w:rPr>
          <w:t>jack.fife@dfo-mpo.gc.ca</w:t>
        </w:r>
      </w:hyperlink>
      <w:r w:rsidRPr="00AD66B4">
        <w:rPr>
          <w:rFonts w:ascii="Times New Roman" w:hAnsi="Times New Roman" w:cs="Times New Roman"/>
          <w:lang w:val="en-US"/>
        </w:rPr>
        <w:t>, 506-529-5902.</w:t>
      </w:r>
    </w:p>
    <w:p w14:paraId="0944F87A" w14:textId="77777777" w:rsidR="00CC5311" w:rsidRPr="00AD66B4" w:rsidRDefault="00CC5311" w:rsidP="00CC5311">
      <w:pPr>
        <w:rPr>
          <w:rFonts w:ascii="Times New Roman" w:hAnsi="Times New Roman" w:cs="Times New Roman"/>
          <w:lang w:val="en-US"/>
        </w:rPr>
      </w:pPr>
      <w:proofErr w:type="gramStart"/>
      <w:r w:rsidRPr="00AD66B4">
        <w:rPr>
          <w:rFonts w:ascii="Times New Roman" w:hAnsi="Times New Roman" w:cs="Times New Roman"/>
          <w:lang w:val="en-US"/>
        </w:rPr>
        <w:t xml:space="preserve">Claudette </w:t>
      </w:r>
      <w:r w:rsidRPr="00AD66B4">
        <w:rPr>
          <w:rFonts w:ascii="Times New Roman" w:hAnsi="Times New Roman" w:cs="Times New Roman"/>
          <w:b/>
          <w:lang w:val="en-US"/>
        </w:rPr>
        <w:t>LeBlanc*</w:t>
      </w:r>
      <w:r w:rsidRPr="00AD66B4">
        <w:rPr>
          <w:rFonts w:ascii="Times New Roman" w:hAnsi="Times New Roman" w:cs="Times New Roman"/>
          <w:lang w:val="en-US"/>
        </w:rPr>
        <w:t xml:space="preserve">, ACZISC ret., </w:t>
      </w:r>
      <w:hyperlink r:id="rId32" w:history="1">
        <w:r w:rsidRPr="00AD66B4">
          <w:rPr>
            <w:rFonts w:ascii="Times New Roman" w:hAnsi="Times New Roman" w:cs="Times New Roman"/>
            <w:color w:val="467886" w:themeColor="hyperlink"/>
            <w:u w:val="single"/>
            <w:lang w:val="en-US"/>
          </w:rPr>
          <w:t>leblancc@ca.inter.net</w:t>
        </w:r>
      </w:hyperlink>
      <w:r w:rsidRPr="00AD66B4">
        <w:rPr>
          <w:rFonts w:ascii="Times New Roman" w:hAnsi="Times New Roman" w:cs="Times New Roman"/>
          <w:lang w:val="en-US"/>
        </w:rPr>
        <w:t>, 902-667-3087.</w:t>
      </w:r>
      <w:proofErr w:type="gramEnd"/>
    </w:p>
    <w:p w14:paraId="35FD1B11" w14:textId="77777777" w:rsidR="00CC5311" w:rsidRPr="00AD66B4" w:rsidRDefault="00CC5311" w:rsidP="00CC5311">
      <w:pPr>
        <w:rPr>
          <w:rFonts w:ascii="Times New Roman" w:hAnsi="Times New Roman" w:cs="Times New Roman"/>
          <w:lang w:val="en-US"/>
        </w:rPr>
      </w:pPr>
      <w:r w:rsidRPr="00AD66B4">
        <w:rPr>
          <w:rFonts w:ascii="Times New Roman" w:hAnsi="Times New Roman" w:cs="Times New Roman"/>
          <w:lang w:val="en-US"/>
        </w:rPr>
        <w:t xml:space="preserve">Bertrum </w:t>
      </w:r>
      <w:r w:rsidRPr="00AD66B4">
        <w:rPr>
          <w:rFonts w:ascii="Times New Roman" w:hAnsi="Times New Roman" w:cs="Times New Roman"/>
          <w:b/>
          <w:lang w:val="en-US"/>
        </w:rPr>
        <w:t>MacDonald</w:t>
      </w:r>
      <w:r w:rsidRPr="00AD66B4">
        <w:rPr>
          <w:rFonts w:ascii="Times New Roman" w:hAnsi="Times New Roman" w:cs="Times New Roman"/>
          <w:lang w:val="en-US"/>
        </w:rPr>
        <w:t xml:space="preserve">, SIM, </w:t>
      </w:r>
      <w:proofErr w:type="spellStart"/>
      <w:proofErr w:type="gramStart"/>
      <w:r w:rsidRPr="00AD66B4">
        <w:rPr>
          <w:rFonts w:ascii="Times New Roman" w:hAnsi="Times New Roman" w:cs="Times New Roman"/>
          <w:lang w:val="en-US"/>
        </w:rPr>
        <w:t>Dalh</w:t>
      </w:r>
      <w:proofErr w:type="spellEnd"/>
      <w:r w:rsidRPr="00AD66B4">
        <w:rPr>
          <w:rFonts w:ascii="Times New Roman" w:hAnsi="Times New Roman" w:cs="Times New Roman"/>
          <w:lang w:val="en-US"/>
        </w:rPr>
        <w:t>.,</w:t>
      </w:r>
      <w:proofErr w:type="gramEnd"/>
      <w:r w:rsidRPr="00AD66B4">
        <w:rPr>
          <w:rFonts w:ascii="Times New Roman" w:hAnsi="Times New Roman" w:cs="Times New Roman"/>
          <w:lang w:val="en-US"/>
        </w:rPr>
        <w:t xml:space="preserve"> </w:t>
      </w:r>
      <w:hyperlink r:id="rId33" w:history="1">
        <w:r w:rsidRPr="00AD66B4">
          <w:rPr>
            <w:rFonts w:ascii="Times New Roman" w:hAnsi="Times New Roman" w:cs="Times New Roman"/>
            <w:color w:val="467886" w:themeColor="hyperlink"/>
            <w:u w:val="single"/>
            <w:lang w:val="en-US"/>
          </w:rPr>
          <w:t>bertrum.macdonald@dal.ca</w:t>
        </w:r>
      </w:hyperlink>
      <w:r w:rsidRPr="00AD66B4">
        <w:rPr>
          <w:rFonts w:ascii="Times New Roman" w:hAnsi="Times New Roman" w:cs="Times New Roman"/>
          <w:lang w:val="en-US"/>
        </w:rPr>
        <w:t>, 902-494-2792.</w:t>
      </w:r>
    </w:p>
    <w:p w14:paraId="4A041E3C" w14:textId="77777777" w:rsidR="00CC5311" w:rsidRPr="00AD66B4" w:rsidRDefault="00CC5311" w:rsidP="00CC5311">
      <w:pPr>
        <w:rPr>
          <w:rFonts w:ascii="Times New Roman" w:hAnsi="Times New Roman" w:cs="Times New Roman"/>
          <w:lang w:val="en-US"/>
        </w:rPr>
      </w:pPr>
      <w:r w:rsidRPr="00AD66B4">
        <w:rPr>
          <w:rFonts w:ascii="Times New Roman" w:hAnsi="Times New Roman" w:cs="Times New Roman"/>
        </w:rPr>
        <w:t xml:space="preserve">Kerri McPherson, CPA High School, </w:t>
      </w:r>
      <w:hyperlink r:id="rId34" w:history="1">
        <w:r w:rsidRPr="00AD66B4">
          <w:rPr>
            <w:rStyle w:val="Hyperlink"/>
            <w:rFonts w:ascii="Times New Roman" w:hAnsi="Times New Roman" w:cs="Times New Roman"/>
          </w:rPr>
          <w:t>kmcpherson@hrsb.ca</w:t>
        </w:r>
      </w:hyperlink>
      <w:r w:rsidRPr="00AD66B4">
        <w:rPr>
          <w:rFonts w:ascii="Times New Roman" w:hAnsi="Times New Roman" w:cs="Times New Roman"/>
        </w:rPr>
        <w:t>, 902-755-1330</w:t>
      </w:r>
    </w:p>
    <w:p w14:paraId="1B08D371" w14:textId="77777777" w:rsidR="00CC5311" w:rsidRPr="00AD66B4" w:rsidRDefault="00CC5311" w:rsidP="00CC5311">
      <w:pPr>
        <w:rPr>
          <w:rFonts w:ascii="Times New Roman" w:hAnsi="Times New Roman" w:cs="Times New Roman"/>
          <w:lang w:val="en-US"/>
        </w:rPr>
      </w:pPr>
      <w:r w:rsidRPr="00AD66B4">
        <w:rPr>
          <w:rFonts w:ascii="Times New Roman" w:hAnsi="Times New Roman" w:cs="Times New Roman"/>
          <w:lang w:val="en-US"/>
        </w:rPr>
        <w:t xml:space="preserve">Jon </w:t>
      </w:r>
      <w:r w:rsidRPr="00AD66B4">
        <w:rPr>
          <w:rFonts w:ascii="Times New Roman" w:hAnsi="Times New Roman" w:cs="Times New Roman"/>
          <w:b/>
          <w:lang w:val="en-US"/>
        </w:rPr>
        <w:t>Percy</w:t>
      </w:r>
      <w:r w:rsidRPr="00AD66B4">
        <w:rPr>
          <w:rFonts w:ascii="Times New Roman" w:hAnsi="Times New Roman" w:cs="Times New Roman"/>
          <w:lang w:val="en-US"/>
        </w:rPr>
        <w:t>, BoFEP/</w:t>
      </w:r>
      <w:proofErr w:type="spellStart"/>
      <w:r w:rsidRPr="00AD66B4">
        <w:rPr>
          <w:rFonts w:ascii="Times New Roman" w:hAnsi="Times New Roman" w:cs="Times New Roman"/>
          <w:lang w:val="en-US"/>
        </w:rPr>
        <w:t>SeaPen</w:t>
      </w:r>
      <w:proofErr w:type="spellEnd"/>
      <w:r w:rsidRPr="00AD66B4">
        <w:rPr>
          <w:rFonts w:ascii="Times New Roman" w:hAnsi="Times New Roman" w:cs="Times New Roman"/>
          <w:lang w:val="en-US"/>
        </w:rPr>
        <w:t xml:space="preserve">, </w:t>
      </w:r>
      <w:hyperlink r:id="rId35" w:history="1">
        <w:r w:rsidRPr="00AD66B4">
          <w:rPr>
            <w:rFonts w:ascii="Times New Roman" w:hAnsi="Times New Roman" w:cs="Times New Roman"/>
            <w:color w:val="467886" w:themeColor="hyperlink"/>
            <w:u w:val="single"/>
            <w:lang w:val="en-US"/>
          </w:rPr>
          <w:t>jon-percy@ns.sympatico.ca</w:t>
        </w:r>
      </w:hyperlink>
      <w:r w:rsidRPr="00AD66B4">
        <w:rPr>
          <w:rFonts w:ascii="Times New Roman" w:hAnsi="Times New Roman" w:cs="Times New Roman"/>
          <w:lang w:val="en-US"/>
        </w:rPr>
        <w:t>, 902-532-5129, (cell 955-0251)</w:t>
      </w:r>
    </w:p>
    <w:p w14:paraId="3CA46241" w14:textId="77777777" w:rsidR="00CC5311" w:rsidRPr="00AD66B4" w:rsidRDefault="00CC5311" w:rsidP="00CC5311">
      <w:pPr>
        <w:rPr>
          <w:rFonts w:ascii="Times New Roman" w:hAnsi="Times New Roman" w:cs="Times New Roman"/>
          <w:lang w:val="en-US"/>
        </w:rPr>
      </w:pPr>
      <w:r w:rsidRPr="00AD66B4">
        <w:rPr>
          <w:rFonts w:ascii="Times New Roman" w:hAnsi="Times New Roman" w:cs="Times New Roman"/>
          <w:lang w:val="en-US"/>
        </w:rPr>
        <w:t>Jeff Ollerhead (invited, waiting to reply</w:t>
      </w:r>
      <w:r>
        <w:rPr>
          <w:rFonts w:ascii="Times New Roman" w:hAnsi="Times New Roman" w:cs="Times New Roman"/>
          <w:lang w:val="en-US"/>
        </w:rPr>
        <w:t>, TBC</w:t>
      </w:r>
      <w:r w:rsidRPr="00AD66B4">
        <w:rPr>
          <w:rFonts w:ascii="Times New Roman" w:hAnsi="Times New Roman" w:cs="Times New Roman"/>
          <w:lang w:val="en-US"/>
        </w:rPr>
        <w:t>)</w:t>
      </w:r>
    </w:p>
    <w:p w14:paraId="095A270A" w14:textId="77777777" w:rsidR="00CC5311" w:rsidRPr="00AD66B4" w:rsidRDefault="00CC5311" w:rsidP="00CC5311">
      <w:pPr>
        <w:rPr>
          <w:rFonts w:ascii="Times New Roman" w:hAnsi="Times New Roman" w:cs="Times New Roman"/>
          <w:lang w:val="en-US"/>
        </w:rPr>
      </w:pPr>
      <w:r w:rsidRPr="00AD66B4">
        <w:rPr>
          <w:rFonts w:ascii="Times New Roman" w:hAnsi="Times New Roman" w:cs="Times New Roman"/>
          <w:lang w:val="en-US"/>
        </w:rPr>
        <w:t xml:space="preserve">Susan </w:t>
      </w:r>
      <w:r w:rsidRPr="00AD66B4">
        <w:rPr>
          <w:rFonts w:ascii="Times New Roman" w:hAnsi="Times New Roman" w:cs="Times New Roman"/>
          <w:b/>
          <w:lang w:val="en-US"/>
        </w:rPr>
        <w:t>Rolston</w:t>
      </w:r>
      <w:r w:rsidRPr="00AD66B4">
        <w:rPr>
          <w:rFonts w:ascii="Times New Roman" w:hAnsi="Times New Roman" w:cs="Times New Roman"/>
          <w:lang w:val="en-US"/>
        </w:rPr>
        <w:t xml:space="preserve">, </w:t>
      </w:r>
      <w:proofErr w:type="spellStart"/>
      <w:r w:rsidRPr="00AD66B4">
        <w:rPr>
          <w:rFonts w:ascii="Times New Roman" w:hAnsi="Times New Roman" w:cs="Times New Roman"/>
          <w:lang w:val="en-US"/>
        </w:rPr>
        <w:t>Seawinds</w:t>
      </w:r>
      <w:proofErr w:type="spellEnd"/>
      <w:r w:rsidRPr="00AD66B4">
        <w:rPr>
          <w:rFonts w:ascii="Times New Roman" w:hAnsi="Times New Roman" w:cs="Times New Roman"/>
          <w:lang w:val="en-US"/>
        </w:rPr>
        <w:t xml:space="preserve"> Cons</w:t>
      </w:r>
      <w:proofErr w:type="gramStart"/>
      <w:r w:rsidRPr="00AD66B4">
        <w:rPr>
          <w:rFonts w:ascii="Times New Roman" w:hAnsi="Times New Roman" w:cs="Times New Roman"/>
          <w:lang w:val="en-US"/>
        </w:rPr>
        <w:t>./</w:t>
      </w:r>
      <w:proofErr w:type="gramEnd"/>
      <w:r w:rsidRPr="00AD66B4">
        <w:rPr>
          <w:rFonts w:ascii="Times New Roman" w:hAnsi="Times New Roman" w:cs="Times New Roman"/>
          <w:lang w:val="en-US"/>
        </w:rPr>
        <w:t xml:space="preserve">BoFEP, </w:t>
      </w:r>
      <w:hyperlink r:id="rId36" w:history="1">
        <w:r w:rsidRPr="00AD66B4">
          <w:rPr>
            <w:rFonts w:ascii="Times New Roman" w:hAnsi="Times New Roman" w:cs="Times New Roman"/>
            <w:color w:val="467886" w:themeColor="hyperlink"/>
            <w:u w:val="single"/>
            <w:lang w:val="en-US"/>
          </w:rPr>
          <w:t>seawindscs@eastlink.ca</w:t>
        </w:r>
      </w:hyperlink>
      <w:r w:rsidRPr="00AD66B4">
        <w:rPr>
          <w:rFonts w:ascii="Times New Roman" w:hAnsi="Times New Roman" w:cs="Times New Roman"/>
          <w:lang w:val="en-US"/>
        </w:rPr>
        <w:t>, 902-823-2191.</w:t>
      </w:r>
    </w:p>
    <w:p w14:paraId="629872C9" w14:textId="77777777" w:rsidR="00CC5311" w:rsidRPr="00AD66B4" w:rsidRDefault="00CC5311" w:rsidP="00CC5311">
      <w:pPr>
        <w:rPr>
          <w:rFonts w:ascii="Times New Roman" w:hAnsi="Times New Roman" w:cs="Times New Roman"/>
          <w:lang w:val="en-US"/>
        </w:rPr>
      </w:pPr>
      <w:r w:rsidRPr="00AD66B4">
        <w:rPr>
          <w:rFonts w:ascii="Times New Roman" w:hAnsi="Times New Roman" w:cs="Times New Roman"/>
          <w:lang w:val="en-US"/>
        </w:rPr>
        <w:t xml:space="preserve">Katie </w:t>
      </w:r>
      <w:r w:rsidRPr="00AD66B4">
        <w:rPr>
          <w:rFonts w:ascii="Times New Roman" w:hAnsi="Times New Roman" w:cs="Times New Roman"/>
          <w:b/>
          <w:bCs/>
          <w:lang w:val="en-US"/>
        </w:rPr>
        <w:t>Schleit,</w:t>
      </w:r>
      <w:r w:rsidRPr="00AD66B4">
        <w:rPr>
          <w:rFonts w:ascii="Times New Roman" w:hAnsi="Times New Roman" w:cs="Times New Roman"/>
          <w:lang w:val="en-US"/>
        </w:rPr>
        <w:t xml:space="preserve"> Oceans North, </w:t>
      </w:r>
      <w:hyperlink r:id="rId37" w:history="1">
        <w:r w:rsidRPr="00AD66B4">
          <w:rPr>
            <w:rStyle w:val="Hyperlink"/>
            <w:rFonts w:ascii="Times New Roman" w:hAnsi="Times New Roman" w:cs="Times New Roman"/>
            <w:lang w:val="en-US"/>
          </w:rPr>
          <w:t>kschleit@oceansnorth.ca</w:t>
        </w:r>
      </w:hyperlink>
      <w:r w:rsidRPr="00AD66B4">
        <w:rPr>
          <w:rFonts w:ascii="Times New Roman" w:hAnsi="Times New Roman" w:cs="Times New Roman"/>
          <w:lang w:val="en-US"/>
        </w:rPr>
        <w:t>, 902-488-4078</w:t>
      </w:r>
    </w:p>
    <w:p w14:paraId="0D788627" w14:textId="77777777" w:rsidR="00CC5311" w:rsidRPr="00AD66B4" w:rsidRDefault="00CC5311" w:rsidP="00CC5311">
      <w:pPr>
        <w:rPr>
          <w:rFonts w:ascii="Times New Roman" w:hAnsi="Times New Roman" w:cs="Times New Roman"/>
          <w:lang w:val="en-US"/>
        </w:rPr>
      </w:pPr>
      <w:r w:rsidRPr="00AD66B4">
        <w:rPr>
          <w:rFonts w:ascii="Times New Roman" w:hAnsi="Times New Roman" w:cs="Times New Roman"/>
          <w:lang w:val="en-US"/>
        </w:rPr>
        <w:t xml:space="preserve">Alexandra (Allie) </w:t>
      </w:r>
      <w:proofErr w:type="spellStart"/>
      <w:r w:rsidRPr="00AD66B4">
        <w:rPr>
          <w:rFonts w:ascii="Times New Roman" w:hAnsi="Times New Roman" w:cs="Times New Roman"/>
          <w:lang w:val="en-US"/>
        </w:rPr>
        <w:t>Scovil</w:t>
      </w:r>
      <w:proofErr w:type="spellEnd"/>
      <w:r w:rsidRPr="00AD66B4">
        <w:rPr>
          <w:rFonts w:ascii="Times New Roman" w:hAnsi="Times New Roman" w:cs="Times New Roman"/>
          <w:lang w:val="en-US"/>
        </w:rPr>
        <w:t xml:space="preserve">, </w:t>
      </w:r>
      <w:hyperlink r:id="rId38" w:history="1">
        <w:r w:rsidRPr="00AD66B4">
          <w:rPr>
            <w:rStyle w:val="Hyperlink"/>
            <w:rFonts w:ascii="Times New Roman" w:hAnsi="Times New Roman" w:cs="Times New Roman"/>
            <w:lang w:val="en-US"/>
          </w:rPr>
          <w:t>Alexandra.Scovil@dfo-mpo.gc.ca</w:t>
        </w:r>
      </w:hyperlink>
      <w:r w:rsidRPr="00AD66B4">
        <w:rPr>
          <w:rFonts w:ascii="Times New Roman" w:hAnsi="Times New Roman" w:cs="Times New Roman"/>
          <w:lang w:val="en-US"/>
        </w:rPr>
        <w:t>, 782-640-5633</w:t>
      </w:r>
    </w:p>
    <w:p w14:paraId="63BF46AE" w14:textId="77777777" w:rsidR="00CC5311" w:rsidRPr="00AD66B4" w:rsidRDefault="00CC5311" w:rsidP="00CC5311">
      <w:pPr>
        <w:rPr>
          <w:rFonts w:ascii="Times New Roman" w:hAnsi="Times New Roman" w:cs="Times New Roman"/>
          <w:lang w:val="en-US"/>
        </w:rPr>
      </w:pPr>
      <w:r w:rsidRPr="00AD66B4">
        <w:rPr>
          <w:rFonts w:ascii="Times New Roman" w:hAnsi="Times New Roman" w:cs="Times New Roman"/>
          <w:lang w:val="en-US"/>
        </w:rPr>
        <w:t>Bronte</w:t>
      </w:r>
      <w:r w:rsidRPr="00AD66B4">
        <w:rPr>
          <w:rFonts w:ascii="Times New Roman" w:hAnsi="Times New Roman" w:cs="Times New Roman"/>
          <w:b/>
          <w:lang w:val="en-US"/>
        </w:rPr>
        <w:t xml:space="preserve"> Thomas, </w:t>
      </w:r>
      <w:proofErr w:type="spellStart"/>
      <w:r w:rsidRPr="00AD66B4">
        <w:rPr>
          <w:rFonts w:ascii="Times New Roman" w:hAnsi="Times New Roman" w:cs="Times New Roman"/>
          <w:lang w:val="en-US"/>
        </w:rPr>
        <w:t>Peskotomuhkati</w:t>
      </w:r>
      <w:proofErr w:type="spellEnd"/>
      <w:r w:rsidRPr="00AD66B4">
        <w:rPr>
          <w:rFonts w:ascii="Times New Roman" w:hAnsi="Times New Roman" w:cs="Times New Roman"/>
          <w:lang w:val="en-US"/>
        </w:rPr>
        <w:t xml:space="preserve">, </w:t>
      </w:r>
      <w:hyperlink r:id="rId39" w:history="1">
        <w:r w:rsidRPr="00AD66B4">
          <w:rPr>
            <w:rFonts w:ascii="Times New Roman" w:hAnsi="Times New Roman" w:cs="Times New Roman"/>
            <w:color w:val="467886" w:themeColor="hyperlink"/>
            <w:u w:val="single"/>
            <w:lang w:val="en-US"/>
          </w:rPr>
          <w:t>nomehs@qonaskamkuk.com</w:t>
        </w:r>
      </w:hyperlink>
      <w:r w:rsidRPr="00AD66B4">
        <w:rPr>
          <w:rFonts w:ascii="Times New Roman" w:hAnsi="Times New Roman" w:cs="Times New Roman"/>
          <w:b/>
          <w:lang w:val="en-US"/>
        </w:rPr>
        <w:t xml:space="preserve"> , </w:t>
      </w:r>
      <w:r w:rsidRPr="00AD66B4">
        <w:rPr>
          <w:rFonts w:ascii="Times New Roman" w:hAnsi="Times New Roman" w:cs="Times New Roman"/>
          <w:lang w:val="en-US"/>
        </w:rPr>
        <w:t>506-440-0452.</w:t>
      </w:r>
    </w:p>
    <w:p w14:paraId="3C076A1C" w14:textId="77777777" w:rsidR="00CC5311" w:rsidRPr="00AD66B4" w:rsidRDefault="00CC5311" w:rsidP="00CC5311">
      <w:pPr>
        <w:rPr>
          <w:rFonts w:ascii="Times New Roman" w:hAnsi="Times New Roman" w:cs="Times New Roman"/>
          <w:lang w:val="en-US"/>
        </w:rPr>
      </w:pPr>
      <w:r w:rsidRPr="00AD66B4">
        <w:rPr>
          <w:rFonts w:ascii="Times New Roman" w:hAnsi="Times New Roman" w:cs="Times New Roman"/>
          <w:lang w:val="en-US"/>
        </w:rPr>
        <w:t xml:space="preserve">Peter </w:t>
      </w:r>
      <w:r w:rsidRPr="00AD66B4">
        <w:rPr>
          <w:rFonts w:ascii="Times New Roman" w:hAnsi="Times New Roman" w:cs="Times New Roman"/>
          <w:b/>
          <w:lang w:val="en-US"/>
        </w:rPr>
        <w:t>Wells</w:t>
      </w:r>
      <w:r w:rsidRPr="00AD66B4">
        <w:rPr>
          <w:rFonts w:ascii="Times New Roman" w:hAnsi="Times New Roman" w:cs="Times New Roman"/>
          <w:lang w:val="en-US"/>
        </w:rPr>
        <w:t xml:space="preserve">, </w:t>
      </w:r>
      <w:proofErr w:type="spellStart"/>
      <w:r w:rsidRPr="00AD66B4">
        <w:rPr>
          <w:rFonts w:ascii="Times New Roman" w:hAnsi="Times New Roman" w:cs="Times New Roman"/>
          <w:lang w:val="en-US"/>
        </w:rPr>
        <w:t>Dalh.Univ</w:t>
      </w:r>
      <w:proofErr w:type="spellEnd"/>
      <w:r w:rsidRPr="00AD66B4">
        <w:rPr>
          <w:rFonts w:ascii="Times New Roman" w:hAnsi="Times New Roman" w:cs="Times New Roman"/>
          <w:lang w:val="en-US"/>
        </w:rPr>
        <w:t xml:space="preserve">./IOI/BoFEP, </w:t>
      </w:r>
      <w:hyperlink r:id="rId40" w:history="1">
        <w:r w:rsidRPr="00AD66B4">
          <w:rPr>
            <w:rFonts w:ascii="Times New Roman" w:hAnsi="Times New Roman" w:cs="Times New Roman"/>
            <w:color w:val="467886" w:themeColor="hyperlink"/>
            <w:u w:val="single"/>
            <w:lang w:val="en-US"/>
          </w:rPr>
          <w:t>Oceans2@ns.sympatico.ca</w:t>
        </w:r>
      </w:hyperlink>
      <w:r w:rsidRPr="00AD66B4">
        <w:rPr>
          <w:rFonts w:ascii="Times New Roman" w:hAnsi="Times New Roman" w:cs="Times New Roman"/>
          <w:lang w:val="en-US"/>
        </w:rPr>
        <w:t>, 902-237-0600 cell/home 902-477-3674.</w:t>
      </w:r>
    </w:p>
    <w:p w14:paraId="037E9967" w14:textId="77777777" w:rsidR="00CC5311" w:rsidRPr="00AD66B4" w:rsidRDefault="00CC5311" w:rsidP="00CC5311">
      <w:pPr>
        <w:rPr>
          <w:rFonts w:ascii="Times New Roman" w:hAnsi="Times New Roman" w:cs="Times New Roman"/>
          <w:lang w:val="en-US"/>
        </w:rPr>
      </w:pPr>
      <w:r w:rsidRPr="00AD66B4">
        <w:rPr>
          <w:rFonts w:ascii="Times New Roman" w:hAnsi="Times New Roman" w:cs="Times New Roman"/>
          <w:lang w:val="en-US"/>
        </w:rPr>
        <w:t>[**Note that some persons are alternates as representatives of their organizations]</w:t>
      </w:r>
    </w:p>
    <w:p w14:paraId="2CA02884" w14:textId="77777777" w:rsidR="00CC5311" w:rsidRDefault="00CC5311" w:rsidP="00CC5311">
      <w:pPr>
        <w:rPr>
          <w:rFonts w:ascii="Times New Roman" w:hAnsi="Times New Roman" w:cs="Times New Roman"/>
          <w:b/>
          <w:lang w:val="en-US"/>
        </w:rPr>
      </w:pPr>
    </w:p>
    <w:p w14:paraId="2ACFC71B" w14:textId="77777777" w:rsidR="00CC5311" w:rsidRPr="00AD66B4" w:rsidRDefault="00CC5311" w:rsidP="00CC5311">
      <w:pPr>
        <w:rPr>
          <w:rFonts w:ascii="Times New Roman" w:hAnsi="Times New Roman" w:cs="Times New Roman"/>
          <w:b/>
          <w:lang w:val="en-US"/>
        </w:rPr>
      </w:pPr>
      <w:r w:rsidRPr="00AD66B4">
        <w:rPr>
          <w:rFonts w:ascii="Times New Roman" w:hAnsi="Times New Roman" w:cs="Times New Roman"/>
          <w:b/>
          <w:lang w:val="en-US"/>
        </w:rPr>
        <w:t>Voting for the New BoFEP Management Committee</w:t>
      </w:r>
    </w:p>
    <w:p w14:paraId="0016239D" w14:textId="77777777" w:rsidR="00CC5311" w:rsidRPr="00AD66B4" w:rsidRDefault="00CC5311" w:rsidP="00CC5311">
      <w:pPr>
        <w:rPr>
          <w:rFonts w:ascii="Times New Roman" w:hAnsi="Times New Roman" w:cs="Times New Roman"/>
          <w:lang w:val="en-US"/>
        </w:rPr>
      </w:pPr>
      <w:r w:rsidRPr="00AD66B4">
        <w:rPr>
          <w:rFonts w:ascii="Times New Roman" w:hAnsi="Times New Roman" w:cs="Times New Roman"/>
          <w:lang w:val="en-US"/>
        </w:rPr>
        <w:t>(</w:t>
      </w:r>
      <w:proofErr w:type="gramStart"/>
      <w:r w:rsidRPr="00AD66B4">
        <w:rPr>
          <w:rFonts w:ascii="Times New Roman" w:hAnsi="Times New Roman" w:cs="Times New Roman"/>
          <w:lang w:val="en-US"/>
        </w:rPr>
        <w:t>in</w:t>
      </w:r>
      <w:proofErr w:type="gramEnd"/>
      <w:r w:rsidRPr="00AD66B4">
        <w:rPr>
          <w:rFonts w:ascii="Times New Roman" w:hAnsi="Times New Roman" w:cs="Times New Roman"/>
          <w:lang w:val="en-US"/>
        </w:rPr>
        <w:t xml:space="preserve"> brackets – persons willing to continue in these positions, or volunteering for the first time; this does not preclude others attending the AGM from putting their names forward for any of the positions)</w:t>
      </w:r>
    </w:p>
    <w:p w14:paraId="6C60F87A" w14:textId="77777777" w:rsidR="00CC5311" w:rsidRPr="00AD66B4" w:rsidRDefault="00CC5311" w:rsidP="00CC5311">
      <w:pPr>
        <w:rPr>
          <w:rFonts w:ascii="Times New Roman" w:hAnsi="Times New Roman" w:cs="Times New Roman"/>
          <w:lang w:val="en-US"/>
        </w:rPr>
      </w:pPr>
      <w:r w:rsidRPr="00AD66B4">
        <w:rPr>
          <w:rFonts w:ascii="Times New Roman" w:hAnsi="Times New Roman" w:cs="Times New Roman"/>
          <w:b/>
          <w:lang w:val="en-US"/>
        </w:rPr>
        <w:t xml:space="preserve">Chair – </w:t>
      </w:r>
      <w:r w:rsidRPr="00AD66B4">
        <w:rPr>
          <w:rFonts w:ascii="Times New Roman" w:hAnsi="Times New Roman" w:cs="Times New Roman"/>
          <w:lang w:val="en-US"/>
        </w:rPr>
        <w:t>(Peter Wells)</w:t>
      </w:r>
    </w:p>
    <w:p w14:paraId="5F29543C" w14:textId="77777777" w:rsidR="00CC5311" w:rsidRPr="00AD66B4" w:rsidRDefault="00CC5311" w:rsidP="00CC5311">
      <w:pPr>
        <w:rPr>
          <w:rFonts w:ascii="Times New Roman" w:hAnsi="Times New Roman" w:cs="Times New Roman"/>
          <w:lang w:val="en-US"/>
        </w:rPr>
      </w:pPr>
      <w:r w:rsidRPr="00AD66B4">
        <w:rPr>
          <w:rFonts w:ascii="Times New Roman" w:hAnsi="Times New Roman" w:cs="Times New Roman"/>
          <w:b/>
          <w:lang w:val="en-US"/>
        </w:rPr>
        <w:t xml:space="preserve">Vice-Chair – </w:t>
      </w:r>
      <w:r w:rsidRPr="00AD66B4">
        <w:rPr>
          <w:rFonts w:ascii="Times New Roman" w:hAnsi="Times New Roman" w:cs="Times New Roman"/>
          <w:lang w:val="en-US"/>
        </w:rPr>
        <w:t>(Sandra Currie)</w:t>
      </w:r>
    </w:p>
    <w:p w14:paraId="4F916946" w14:textId="77777777" w:rsidR="00CC5311" w:rsidRPr="00AD66B4" w:rsidRDefault="00CC5311" w:rsidP="00CC5311">
      <w:pPr>
        <w:rPr>
          <w:rFonts w:ascii="Times New Roman" w:hAnsi="Times New Roman" w:cs="Times New Roman"/>
          <w:lang w:val="en-US"/>
        </w:rPr>
      </w:pPr>
      <w:r w:rsidRPr="00AD66B4">
        <w:rPr>
          <w:rFonts w:ascii="Times New Roman" w:hAnsi="Times New Roman" w:cs="Times New Roman"/>
          <w:b/>
          <w:lang w:val="en-US"/>
        </w:rPr>
        <w:t xml:space="preserve">Past Chair- </w:t>
      </w:r>
      <w:r w:rsidRPr="00AD66B4">
        <w:rPr>
          <w:rFonts w:ascii="Times New Roman" w:hAnsi="Times New Roman" w:cs="Times New Roman"/>
          <w:lang w:val="en-US"/>
        </w:rPr>
        <w:t>(</w:t>
      </w:r>
      <w:r w:rsidRPr="00AD66B4">
        <w:rPr>
          <w:rFonts w:ascii="Times New Roman" w:hAnsi="Times New Roman" w:cs="Times New Roman"/>
          <w:color w:val="FF0000"/>
          <w:lang w:val="en-US"/>
        </w:rPr>
        <w:t>vacant</w:t>
      </w:r>
      <w:r w:rsidRPr="00AD66B4">
        <w:rPr>
          <w:rFonts w:ascii="Times New Roman" w:hAnsi="Times New Roman" w:cs="Times New Roman"/>
          <w:lang w:val="en-US"/>
        </w:rPr>
        <w:t>)</w:t>
      </w:r>
    </w:p>
    <w:p w14:paraId="1880765A" w14:textId="77777777" w:rsidR="00CC5311" w:rsidRPr="00AD66B4" w:rsidRDefault="00CC5311" w:rsidP="00CC5311">
      <w:pPr>
        <w:rPr>
          <w:rFonts w:ascii="Times New Roman" w:hAnsi="Times New Roman" w:cs="Times New Roman"/>
          <w:b/>
          <w:lang w:val="en-US"/>
        </w:rPr>
      </w:pPr>
      <w:r w:rsidRPr="00AD66B4">
        <w:rPr>
          <w:rFonts w:ascii="Times New Roman" w:hAnsi="Times New Roman" w:cs="Times New Roman"/>
          <w:b/>
          <w:lang w:val="en-US"/>
        </w:rPr>
        <w:t xml:space="preserve">Treasurer – </w:t>
      </w:r>
      <w:r w:rsidRPr="00AD66B4">
        <w:rPr>
          <w:rFonts w:ascii="Times New Roman" w:hAnsi="Times New Roman" w:cs="Times New Roman"/>
          <w:lang w:val="en-US"/>
        </w:rPr>
        <w:t>(</w:t>
      </w:r>
      <w:r>
        <w:rPr>
          <w:rFonts w:ascii="Times New Roman" w:hAnsi="Times New Roman" w:cs="Times New Roman"/>
          <w:lang w:val="en-US"/>
        </w:rPr>
        <w:t>Katie Schleit</w:t>
      </w:r>
      <w:r w:rsidRPr="00AD66B4">
        <w:rPr>
          <w:rFonts w:ascii="Times New Roman" w:hAnsi="Times New Roman" w:cs="Times New Roman"/>
          <w:lang w:val="en-US"/>
        </w:rPr>
        <w:t>)</w:t>
      </w:r>
    </w:p>
    <w:p w14:paraId="13491EF5" w14:textId="77777777" w:rsidR="00CC5311" w:rsidRPr="00AD66B4" w:rsidRDefault="00CC5311" w:rsidP="00CC5311">
      <w:pPr>
        <w:rPr>
          <w:rFonts w:ascii="Times New Roman" w:hAnsi="Times New Roman" w:cs="Times New Roman"/>
          <w:b/>
          <w:lang w:val="en-US"/>
        </w:rPr>
      </w:pPr>
      <w:r w:rsidRPr="00AD66B4">
        <w:rPr>
          <w:rFonts w:ascii="Times New Roman" w:hAnsi="Times New Roman" w:cs="Times New Roman"/>
          <w:b/>
          <w:lang w:val="en-US"/>
        </w:rPr>
        <w:t xml:space="preserve">Secretariat- </w:t>
      </w:r>
      <w:r w:rsidRPr="00AD66B4">
        <w:rPr>
          <w:rFonts w:ascii="Times New Roman" w:hAnsi="Times New Roman" w:cs="Times New Roman"/>
          <w:lang w:val="en-US"/>
        </w:rPr>
        <w:t>(</w:t>
      </w:r>
      <w:r w:rsidRPr="00D82CBA">
        <w:rPr>
          <w:rFonts w:ascii="Times New Roman" w:hAnsi="Times New Roman" w:cs="Times New Roman"/>
          <w:color w:val="FF0000"/>
          <w:lang w:val="en-US"/>
        </w:rPr>
        <w:t>vacant</w:t>
      </w:r>
      <w:r w:rsidRPr="00AD66B4">
        <w:rPr>
          <w:rFonts w:ascii="Times New Roman" w:hAnsi="Times New Roman" w:cs="Times New Roman"/>
          <w:lang w:val="en-US"/>
        </w:rPr>
        <w:t>)</w:t>
      </w:r>
    </w:p>
    <w:p w14:paraId="773562AF" w14:textId="77777777" w:rsidR="00CC5311" w:rsidRPr="00AD66B4" w:rsidRDefault="00CC5311" w:rsidP="00CC5311">
      <w:pPr>
        <w:rPr>
          <w:rFonts w:ascii="Times New Roman" w:hAnsi="Times New Roman" w:cs="Times New Roman"/>
          <w:color w:val="FF0000"/>
          <w:lang w:val="en-US"/>
        </w:rPr>
      </w:pPr>
      <w:r w:rsidRPr="00AD66B4">
        <w:rPr>
          <w:rFonts w:ascii="Times New Roman" w:hAnsi="Times New Roman" w:cs="Times New Roman"/>
          <w:b/>
          <w:lang w:val="en-US"/>
        </w:rPr>
        <w:t xml:space="preserve">Members at Large (4) – </w:t>
      </w:r>
      <w:r w:rsidRPr="00AD66B4">
        <w:rPr>
          <w:rFonts w:ascii="Times New Roman" w:hAnsi="Times New Roman" w:cs="Times New Roman"/>
          <w:lang w:val="en-US"/>
        </w:rPr>
        <w:t xml:space="preserve">(Hugh </w:t>
      </w:r>
      <w:proofErr w:type="spellStart"/>
      <w:r w:rsidRPr="00AD66B4">
        <w:rPr>
          <w:rFonts w:ascii="Times New Roman" w:hAnsi="Times New Roman" w:cs="Times New Roman"/>
          <w:lang w:val="en-US"/>
        </w:rPr>
        <w:t>Akagi</w:t>
      </w:r>
      <w:proofErr w:type="spellEnd"/>
      <w:r w:rsidRPr="00AD66B4">
        <w:rPr>
          <w:rFonts w:ascii="Times New Roman" w:hAnsi="Times New Roman" w:cs="Times New Roman"/>
          <w:lang w:val="en-US"/>
        </w:rPr>
        <w:t>) (</w:t>
      </w:r>
      <w:r>
        <w:rPr>
          <w:rFonts w:ascii="Times New Roman" w:hAnsi="Times New Roman" w:cs="Times New Roman"/>
          <w:lang w:val="en-US"/>
        </w:rPr>
        <w:t>Mike Butler</w:t>
      </w:r>
      <w:r w:rsidRPr="00AD66B4">
        <w:rPr>
          <w:rFonts w:ascii="Times New Roman" w:hAnsi="Times New Roman" w:cs="Times New Roman"/>
          <w:lang w:val="en-US"/>
        </w:rPr>
        <w:t xml:space="preserve">) </w:t>
      </w:r>
      <w:r w:rsidRPr="00DC3BE7">
        <w:rPr>
          <w:rFonts w:ascii="Times New Roman" w:hAnsi="Times New Roman" w:cs="Times New Roman"/>
          <w:color w:val="FF0000"/>
          <w:lang w:val="en-US"/>
        </w:rPr>
        <w:t>two vacancies</w:t>
      </w:r>
    </w:p>
    <w:p w14:paraId="5617D0EE" w14:textId="77777777" w:rsidR="00CC5311" w:rsidRDefault="00CC5311" w:rsidP="00CC5311">
      <w:pPr>
        <w:rPr>
          <w:rFonts w:ascii="Times New Roman" w:hAnsi="Times New Roman" w:cs="Times New Roman"/>
          <w:lang w:val="en-US"/>
        </w:rPr>
      </w:pPr>
      <w:r w:rsidRPr="00AD66B4">
        <w:rPr>
          <w:rFonts w:ascii="Times New Roman" w:hAnsi="Times New Roman" w:cs="Times New Roman"/>
          <w:b/>
          <w:lang w:val="en-US"/>
        </w:rPr>
        <w:t>Member, ex-officio –</w:t>
      </w:r>
      <w:r w:rsidRPr="00AD66B4">
        <w:rPr>
          <w:rFonts w:ascii="Times New Roman" w:hAnsi="Times New Roman" w:cs="Times New Roman"/>
          <w:lang w:val="en-US"/>
        </w:rPr>
        <w:t xml:space="preserve"> (Jon Percy)</w:t>
      </w:r>
    </w:p>
    <w:p w14:paraId="6AB70FF4" w14:textId="213775E5" w:rsidR="00CC5311" w:rsidRPr="00120B98" w:rsidRDefault="00CC5311" w:rsidP="00CC5311">
      <w:pPr>
        <w:rPr>
          <w:rFonts w:ascii="Times New Roman" w:hAnsi="Times New Roman" w:cs="Times New Roman"/>
          <w:sz w:val="28"/>
          <w:szCs w:val="28"/>
          <w:lang w:val="en-US"/>
        </w:rPr>
      </w:pPr>
      <w:r>
        <w:rPr>
          <w:rFonts w:ascii="Times New Roman" w:hAnsi="Times New Roman" w:cs="Times New Roman"/>
          <w:lang w:val="en-US"/>
        </w:rPr>
        <w:t>Note: At our next MC meeting, we should once again confirm our official Directors, required for our continued registration with the NB government as a not-for-profit NGO as well as for our banking arrangements.</w:t>
      </w:r>
      <w:r w:rsidR="00D43C16">
        <w:rPr>
          <w:rFonts w:ascii="Times New Roman" w:hAnsi="Times New Roman" w:cs="Times New Roman"/>
          <w:lang w:val="en-US"/>
        </w:rPr>
        <w:t xml:space="preserve">  </w:t>
      </w:r>
    </w:p>
    <w:p w14:paraId="15972D3C" w14:textId="77777777" w:rsidR="00557729" w:rsidRDefault="00557729" w:rsidP="004D246C">
      <w:pPr>
        <w:pStyle w:val="NoSpacing"/>
        <w:rPr>
          <w:rFonts w:ascii="Times New Roman" w:hAnsi="Times New Roman" w:cs="Times New Roman"/>
          <w:b/>
          <w:bCs/>
        </w:rPr>
      </w:pPr>
    </w:p>
    <w:p w14:paraId="754F9D9F" w14:textId="06F12ED3" w:rsidR="00D43C16" w:rsidRDefault="00D43C16" w:rsidP="002B1AF0">
      <w:pPr>
        <w:pStyle w:val="NoSpacing"/>
        <w:numPr>
          <w:ilvl w:val="0"/>
          <w:numId w:val="7"/>
        </w:numPr>
        <w:rPr>
          <w:rFonts w:ascii="Times New Roman" w:hAnsi="Times New Roman" w:cs="Times New Roman"/>
          <w:b/>
          <w:bCs/>
        </w:rPr>
      </w:pPr>
      <w:r>
        <w:rPr>
          <w:rFonts w:ascii="Times New Roman" w:hAnsi="Times New Roman" w:cs="Times New Roman"/>
          <w:b/>
          <w:bCs/>
        </w:rPr>
        <w:t xml:space="preserve">Conclusion of the 2023 BoFEP AGM  - </w:t>
      </w:r>
      <w:r w:rsidR="004D246C" w:rsidRPr="00557729">
        <w:rPr>
          <w:rFonts w:ascii="Times New Roman" w:hAnsi="Times New Roman" w:cs="Times New Roman"/>
          <w:b/>
          <w:bCs/>
        </w:rPr>
        <w:t>Adjournment</w:t>
      </w:r>
      <w:r>
        <w:rPr>
          <w:rFonts w:ascii="Times New Roman" w:hAnsi="Times New Roman" w:cs="Times New Roman"/>
          <w:b/>
          <w:bCs/>
        </w:rPr>
        <w:t xml:space="preserve"> </w:t>
      </w:r>
    </w:p>
    <w:p w14:paraId="44D9A0D7" w14:textId="77777777" w:rsidR="002B1AF0" w:rsidRDefault="00D43C16" w:rsidP="004D246C">
      <w:pPr>
        <w:pStyle w:val="NoSpacing"/>
        <w:rPr>
          <w:rFonts w:ascii="Times New Roman" w:hAnsi="Times New Roman" w:cs="Times New Roman"/>
          <w:bCs/>
        </w:rPr>
      </w:pPr>
      <w:r w:rsidRPr="00D43C16">
        <w:rPr>
          <w:rFonts w:ascii="Times New Roman" w:hAnsi="Times New Roman" w:cs="Times New Roman"/>
          <w:bCs/>
        </w:rPr>
        <w:t xml:space="preserve">A motion was tabled to adjourn the meeting. </w:t>
      </w:r>
      <w:r>
        <w:rPr>
          <w:rFonts w:ascii="Times New Roman" w:hAnsi="Times New Roman" w:cs="Times New Roman"/>
          <w:bCs/>
        </w:rPr>
        <w:t>The meeting closed</w:t>
      </w:r>
      <w:r w:rsidR="002B1AF0">
        <w:rPr>
          <w:rFonts w:ascii="Times New Roman" w:hAnsi="Times New Roman" w:cs="Times New Roman"/>
          <w:bCs/>
        </w:rPr>
        <w:t>.</w:t>
      </w:r>
    </w:p>
    <w:p w14:paraId="427160FA" w14:textId="77777777" w:rsidR="002B1AF0" w:rsidRDefault="002B1AF0" w:rsidP="004D246C">
      <w:pPr>
        <w:pStyle w:val="NoSpacing"/>
        <w:rPr>
          <w:rFonts w:ascii="Times New Roman" w:hAnsi="Times New Roman" w:cs="Times New Roman"/>
          <w:bCs/>
        </w:rPr>
      </w:pPr>
    </w:p>
    <w:p w14:paraId="0BE910F5" w14:textId="67F827EC" w:rsidR="004D246C" w:rsidRDefault="002B1AF0" w:rsidP="002B1AF0">
      <w:pPr>
        <w:pStyle w:val="NoSpacing"/>
        <w:numPr>
          <w:ilvl w:val="0"/>
          <w:numId w:val="7"/>
        </w:numPr>
        <w:rPr>
          <w:rFonts w:ascii="Times New Roman" w:hAnsi="Times New Roman" w:cs="Times New Roman"/>
          <w:bCs/>
        </w:rPr>
      </w:pPr>
      <w:r w:rsidRPr="002B1AF0">
        <w:rPr>
          <w:rFonts w:ascii="Times New Roman" w:hAnsi="Times New Roman" w:cs="Times New Roman"/>
          <w:b/>
          <w:bCs/>
        </w:rPr>
        <w:t>T</w:t>
      </w:r>
      <w:r w:rsidR="00D43C16" w:rsidRPr="002B1AF0">
        <w:rPr>
          <w:rFonts w:ascii="Times New Roman" w:hAnsi="Times New Roman" w:cs="Times New Roman"/>
          <w:b/>
          <w:bCs/>
        </w:rPr>
        <w:t>he new steering committee</w:t>
      </w:r>
      <w:r w:rsidR="00D43C16">
        <w:rPr>
          <w:rFonts w:ascii="Times New Roman" w:hAnsi="Times New Roman" w:cs="Times New Roman"/>
          <w:bCs/>
        </w:rPr>
        <w:t xml:space="preserve"> of those present </w:t>
      </w:r>
      <w:r>
        <w:rPr>
          <w:rFonts w:ascii="Times New Roman" w:hAnsi="Times New Roman" w:cs="Times New Roman"/>
          <w:bCs/>
        </w:rPr>
        <w:t>met and the officers were</w:t>
      </w:r>
      <w:r w:rsidR="00D43C16">
        <w:rPr>
          <w:rFonts w:ascii="Times New Roman" w:hAnsi="Times New Roman" w:cs="Times New Roman"/>
          <w:bCs/>
        </w:rPr>
        <w:t xml:space="preserve"> approved. [</w:t>
      </w:r>
      <w:proofErr w:type="gramStart"/>
      <w:r w:rsidR="00D43C16">
        <w:rPr>
          <w:rFonts w:ascii="Times New Roman" w:hAnsi="Times New Roman" w:cs="Times New Roman"/>
          <w:bCs/>
        </w:rPr>
        <w:t>no</w:t>
      </w:r>
      <w:proofErr w:type="gramEnd"/>
      <w:r w:rsidR="00D43C16">
        <w:rPr>
          <w:rFonts w:ascii="Times New Roman" w:hAnsi="Times New Roman" w:cs="Times New Roman"/>
          <w:bCs/>
        </w:rPr>
        <w:t xml:space="preserve"> record by whom].</w:t>
      </w:r>
    </w:p>
    <w:p w14:paraId="36207515" w14:textId="217DB9DB" w:rsidR="002B1AF0" w:rsidRPr="002B1AF0" w:rsidRDefault="002B1AF0" w:rsidP="002B1AF0">
      <w:pPr>
        <w:pStyle w:val="NoSpacing"/>
        <w:numPr>
          <w:ilvl w:val="0"/>
          <w:numId w:val="7"/>
        </w:numPr>
        <w:rPr>
          <w:rFonts w:ascii="Times New Roman" w:hAnsi="Times New Roman" w:cs="Times New Roman"/>
          <w:b/>
          <w:bCs/>
        </w:rPr>
      </w:pPr>
      <w:r w:rsidRPr="002B1AF0">
        <w:rPr>
          <w:rFonts w:ascii="Times New Roman" w:hAnsi="Times New Roman" w:cs="Times New Roman"/>
          <w:b/>
          <w:bCs/>
        </w:rPr>
        <w:t>Conclusion of AGM.</w:t>
      </w:r>
    </w:p>
    <w:p w14:paraId="04A35A0D" w14:textId="77777777" w:rsidR="00291832" w:rsidRPr="00D43C16" w:rsidRDefault="00291832" w:rsidP="00291832">
      <w:pPr>
        <w:ind w:left="1440" w:firstLine="720"/>
        <w:rPr>
          <w:rFonts w:ascii="Times New Roman" w:hAnsi="Times New Roman" w:cs="Times New Roman"/>
          <w:bCs/>
          <w:sz w:val="28"/>
          <w:szCs w:val="28"/>
          <w:u w:val="single"/>
        </w:rPr>
      </w:pPr>
    </w:p>
    <w:p w14:paraId="7ED2B8CD" w14:textId="77777777" w:rsidR="00291832" w:rsidRDefault="00291832" w:rsidP="00291832">
      <w:pPr>
        <w:ind w:left="1440" w:firstLine="720"/>
        <w:rPr>
          <w:rFonts w:ascii="Times New Roman" w:hAnsi="Times New Roman" w:cs="Times New Roman"/>
          <w:b/>
          <w:bCs/>
          <w:sz w:val="28"/>
          <w:szCs w:val="28"/>
          <w:u w:val="single"/>
        </w:rPr>
      </w:pPr>
    </w:p>
    <w:p w14:paraId="4ED1828A" w14:textId="77777777" w:rsidR="00291832" w:rsidRDefault="00291832" w:rsidP="00291832">
      <w:pPr>
        <w:ind w:left="1440" w:firstLine="720"/>
        <w:rPr>
          <w:rFonts w:ascii="Times New Roman" w:hAnsi="Times New Roman" w:cs="Times New Roman"/>
          <w:b/>
          <w:bCs/>
          <w:sz w:val="28"/>
          <w:szCs w:val="28"/>
          <w:u w:val="single"/>
        </w:rPr>
      </w:pPr>
    </w:p>
    <w:p w14:paraId="7C36F265" w14:textId="77777777" w:rsidR="00291832" w:rsidRDefault="00291832" w:rsidP="00291832">
      <w:pPr>
        <w:ind w:left="1440" w:firstLine="720"/>
        <w:rPr>
          <w:rFonts w:ascii="Times New Roman" w:hAnsi="Times New Roman" w:cs="Times New Roman"/>
          <w:b/>
          <w:bCs/>
          <w:sz w:val="28"/>
          <w:szCs w:val="28"/>
          <w:u w:val="single"/>
        </w:rPr>
      </w:pPr>
    </w:p>
    <w:p w14:paraId="733B0630" w14:textId="77777777" w:rsidR="00291832" w:rsidRDefault="00291832" w:rsidP="00291832"/>
    <w:p w14:paraId="52CB1E12" w14:textId="77777777" w:rsidR="00291832" w:rsidRPr="00291832" w:rsidRDefault="00291832" w:rsidP="00291832">
      <w:pPr>
        <w:tabs>
          <w:tab w:val="left" w:pos="3792"/>
        </w:tabs>
      </w:pPr>
    </w:p>
    <w:sectPr w:rsidR="00291832" w:rsidRPr="00291832">
      <w:headerReference w:type="default" r:id="rId41"/>
      <w:footerReference w:type="default" r:id="rId4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1A463" w14:textId="77777777" w:rsidR="008741EF" w:rsidRDefault="008741EF" w:rsidP="00697EC6">
      <w:pPr>
        <w:spacing w:after="0" w:line="240" w:lineRule="auto"/>
      </w:pPr>
      <w:r>
        <w:separator/>
      </w:r>
    </w:p>
  </w:endnote>
  <w:endnote w:type="continuationSeparator" w:id="0">
    <w:p w14:paraId="5A88AB33" w14:textId="77777777" w:rsidR="008741EF" w:rsidRDefault="008741EF" w:rsidP="00697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556223"/>
      <w:docPartObj>
        <w:docPartGallery w:val="Page Numbers (Bottom of Page)"/>
        <w:docPartUnique/>
      </w:docPartObj>
    </w:sdtPr>
    <w:sdtEndPr>
      <w:rPr>
        <w:noProof/>
      </w:rPr>
    </w:sdtEndPr>
    <w:sdtContent>
      <w:p w14:paraId="1C904A85" w14:textId="78E8E821" w:rsidR="00EB67CD" w:rsidRDefault="00EB67CD">
        <w:pPr>
          <w:pStyle w:val="Footer"/>
          <w:jc w:val="right"/>
        </w:pPr>
        <w:r>
          <w:fldChar w:fldCharType="begin"/>
        </w:r>
        <w:r>
          <w:instrText xml:space="preserve"> PAGE   \* MERGEFORMAT </w:instrText>
        </w:r>
        <w:r>
          <w:fldChar w:fldCharType="separate"/>
        </w:r>
        <w:r w:rsidR="00C3315B">
          <w:rPr>
            <w:noProof/>
          </w:rPr>
          <w:t>6</w:t>
        </w:r>
        <w:r>
          <w:rPr>
            <w:noProof/>
          </w:rPr>
          <w:fldChar w:fldCharType="end"/>
        </w:r>
      </w:p>
    </w:sdtContent>
  </w:sdt>
  <w:p w14:paraId="56592706" w14:textId="77777777" w:rsidR="00EB67CD" w:rsidRDefault="00EB6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8724B" w14:textId="77777777" w:rsidR="008741EF" w:rsidRDefault="008741EF" w:rsidP="00697EC6">
      <w:pPr>
        <w:spacing w:after="0" w:line="240" w:lineRule="auto"/>
      </w:pPr>
      <w:r>
        <w:separator/>
      </w:r>
    </w:p>
  </w:footnote>
  <w:footnote w:type="continuationSeparator" w:id="0">
    <w:p w14:paraId="5F4D0408" w14:textId="77777777" w:rsidR="008741EF" w:rsidRDefault="008741EF" w:rsidP="00697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DCAF5" w14:textId="30EF2F5B" w:rsidR="00697EC6" w:rsidRDefault="00697EC6">
    <w:pPr>
      <w:pStyle w:val="Header"/>
    </w:pPr>
    <w:r>
      <w:rPr>
        <w:noProof/>
        <w:lang w:eastAsia="en-CA"/>
      </w:rPr>
      <w:drawing>
        <wp:inline distT="0" distB="0" distL="0" distR="0" wp14:anchorId="62F871B3" wp14:editId="36EBE642">
          <wp:extent cx="5943600" cy="772160"/>
          <wp:effectExtent l="0" t="0" r="0" b="889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721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46DF"/>
    <w:multiLevelType w:val="hybridMultilevel"/>
    <w:tmpl w:val="5EAAFB52"/>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5BF51D8"/>
    <w:multiLevelType w:val="hybridMultilevel"/>
    <w:tmpl w:val="772441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2383A26"/>
    <w:multiLevelType w:val="hybridMultilevel"/>
    <w:tmpl w:val="7FF0C3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F3902B1"/>
    <w:multiLevelType w:val="hybridMultilevel"/>
    <w:tmpl w:val="04ACB1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4603944"/>
    <w:multiLevelType w:val="hybridMultilevel"/>
    <w:tmpl w:val="5FA2457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B2944372">
      <w:start w:val="1"/>
      <w:numFmt w:val="lowerRoman"/>
      <w:lvlText w:val="%4."/>
      <w:lvlJc w:val="left"/>
      <w:pPr>
        <w:ind w:left="2880" w:hanging="360"/>
      </w:pPr>
      <w:rPr>
        <w:rFonts w:ascii="Calibri" w:eastAsia="Calibri" w:hAnsi="Calibri" w:cs="Calibri"/>
      </w:r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nsid w:val="59BD751E"/>
    <w:multiLevelType w:val="hybridMultilevel"/>
    <w:tmpl w:val="BA422F0A"/>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F7D003C"/>
    <w:multiLevelType w:val="hybridMultilevel"/>
    <w:tmpl w:val="C590A2F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C89"/>
    <w:rsid w:val="000712E8"/>
    <w:rsid w:val="000D201D"/>
    <w:rsid w:val="00134DBF"/>
    <w:rsid w:val="001443A9"/>
    <w:rsid w:val="001F3217"/>
    <w:rsid w:val="00212CEE"/>
    <w:rsid w:val="00291832"/>
    <w:rsid w:val="002B1AF0"/>
    <w:rsid w:val="002E059E"/>
    <w:rsid w:val="002E1A35"/>
    <w:rsid w:val="00341085"/>
    <w:rsid w:val="003C48EF"/>
    <w:rsid w:val="00443EA8"/>
    <w:rsid w:val="004D246C"/>
    <w:rsid w:val="00557729"/>
    <w:rsid w:val="00584735"/>
    <w:rsid w:val="00697EC6"/>
    <w:rsid w:val="006B72FE"/>
    <w:rsid w:val="006F22D0"/>
    <w:rsid w:val="008741EF"/>
    <w:rsid w:val="00936B15"/>
    <w:rsid w:val="00A66C96"/>
    <w:rsid w:val="00A85414"/>
    <w:rsid w:val="00BA2C89"/>
    <w:rsid w:val="00BC0956"/>
    <w:rsid w:val="00BF7847"/>
    <w:rsid w:val="00C3315B"/>
    <w:rsid w:val="00CC5311"/>
    <w:rsid w:val="00CD1D90"/>
    <w:rsid w:val="00D43C16"/>
    <w:rsid w:val="00DA6CF5"/>
    <w:rsid w:val="00DD41EB"/>
    <w:rsid w:val="00E63AF1"/>
    <w:rsid w:val="00E766DA"/>
    <w:rsid w:val="00EB67CD"/>
    <w:rsid w:val="00EC733B"/>
    <w:rsid w:val="00ED12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2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2C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C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C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C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C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C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C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C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C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C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C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C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C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C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C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C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C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C89"/>
    <w:rPr>
      <w:rFonts w:eastAsiaTheme="majorEastAsia" w:cstheme="majorBidi"/>
      <w:color w:val="272727" w:themeColor="text1" w:themeTint="D8"/>
    </w:rPr>
  </w:style>
  <w:style w:type="paragraph" w:styleId="Title">
    <w:name w:val="Title"/>
    <w:basedOn w:val="Normal"/>
    <w:next w:val="Normal"/>
    <w:link w:val="TitleChar"/>
    <w:uiPriority w:val="10"/>
    <w:qFormat/>
    <w:rsid w:val="00BA2C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C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C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C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C89"/>
    <w:pPr>
      <w:spacing w:before="160"/>
      <w:jc w:val="center"/>
    </w:pPr>
    <w:rPr>
      <w:i/>
      <w:iCs/>
      <w:color w:val="404040" w:themeColor="text1" w:themeTint="BF"/>
    </w:rPr>
  </w:style>
  <w:style w:type="character" w:customStyle="1" w:styleId="QuoteChar">
    <w:name w:val="Quote Char"/>
    <w:basedOn w:val="DefaultParagraphFont"/>
    <w:link w:val="Quote"/>
    <w:uiPriority w:val="29"/>
    <w:rsid w:val="00BA2C89"/>
    <w:rPr>
      <w:i/>
      <w:iCs/>
      <w:color w:val="404040" w:themeColor="text1" w:themeTint="BF"/>
    </w:rPr>
  </w:style>
  <w:style w:type="paragraph" w:styleId="ListParagraph">
    <w:name w:val="List Paragraph"/>
    <w:basedOn w:val="Normal"/>
    <w:uiPriority w:val="34"/>
    <w:qFormat/>
    <w:rsid w:val="00BA2C89"/>
    <w:pPr>
      <w:ind w:left="720"/>
      <w:contextualSpacing/>
    </w:pPr>
  </w:style>
  <w:style w:type="character" w:styleId="IntenseEmphasis">
    <w:name w:val="Intense Emphasis"/>
    <w:basedOn w:val="DefaultParagraphFont"/>
    <w:uiPriority w:val="21"/>
    <w:qFormat/>
    <w:rsid w:val="00BA2C89"/>
    <w:rPr>
      <w:i/>
      <w:iCs/>
      <w:color w:val="0F4761" w:themeColor="accent1" w:themeShade="BF"/>
    </w:rPr>
  </w:style>
  <w:style w:type="paragraph" w:styleId="IntenseQuote">
    <w:name w:val="Intense Quote"/>
    <w:basedOn w:val="Normal"/>
    <w:next w:val="Normal"/>
    <w:link w:val="IntenseQuoteChar"/>
    <w:uiPriority w:val="30"/>
    <w:qFormat/>
    <w:rsid w:val="00BA2C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C89"/>
    <w:rPr>
      <w:i/>
      <w:iCs/>
      <w:color w:val="0F4761" w:themeColor="accent1" w:themeShade="BF"/>
    </w:rPr>
  </w:style>
  <w:style w:type="character" w:styleId="IntenseReference">
    <w:name w:val="Intense Reference"/>
    <w:basedOn w:val="DefaultParagraphFont"/>
    <w:uiPriority w:val="32"/>
    <w:qFormat/>
    <w:rsid w:val="00BA2C89"/>
    <w:rPr>
      <w:b/>
      <w:bCs/>
      <w:smallCaps/>
      <w:color w:val="0F4761" w:themeColor="accent1" w:themeShade="BF"/>
      <w:spacing w:val="5"/>
    </w:rPr>
  </w:style>
  <w:style w:type="paragraph" w:styleId="NoSpacing">
    <w:name w:val="No Spacing"/>
    <w:uiPriority w:val="1"/>
    <w:qFormat/>
    <w:rsid w:val="000712E8"/>
    <w:pPr>
      <w:spacing w:after="0" w:line="240" w:lineRule="auto"/>
    </w:pPr>
  </w:style>
  <w:style w:type="character" w:styleId="Hyperlink">
    <w:name w:val="Hyperlink"/>
    <w:basedOn w:val="DefaultParagraphFont"/>
    <w:uiPriority w:val="99"/>
    <w:unhideWhenUsed/>
    <w:rsid w:val="00291832"/>
    <w:rPr>
      <w:color w:val="0A2F41" w:themeColor="accent1" w:themeShade="80"/>
      <w:u w:val="single"/>
    </w:rPr>
  </w:style>
  <w:style w:type="paragraph" w:styleId="Header">
    <w:name w:val="header"/>
    <w:basedOn w:val="Normal"/>
    <w:link w:val="HeaderChar"/>
    <w:uiPriority w:val="99"/>
    <w:unhideWhenUsed/>
    <w:rsid w:val="00697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EC6"/>
  </w:style>
  <w:style w:type="paragraph" w:styleId="Footer">
    <w:name w:val="footer"/>
    <w:basedOn w:val="Normal"/>
    <w:link w:val="FooterChar"/>
    <w:uiPriority w:val="99"/>
    <w:unhideWhenUsed/>
    <w:rsid w:val="00697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EC6"/>
  </w:style>
  <w:style w:type="paragraph" w:styleId="BalloonText">
    <w:name w:val="Balloon Text"/>
    <w:basedOn w:val="Normal"/>
    <w:link w:val="BalloonTextChar"/>
    <w:uiPriority w:val="99"/>
    <w:semiHidden/>
    <w:unhideWhenUsed/>
    <w:rsid w:val="00EC7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3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2C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C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C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C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C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C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C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C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C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C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C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C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C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C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C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C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C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C89"/>
    <w:rPr>
      <w:rFonts w:eastAsiaTheme="majorEastAsia" w:cstheme="majorBidi"/>
      <w:color w:val="272727" w:themeColor="text1" w:themeTint="D8"/>
    </w:rPr>
  </w:style>
  <w:style w:type="paragraph" w:styleId="Title">
    <w:name w:val="Title"/>
    <w:basedOn w:val="Normal"/>
    <w:next w:val="Normal"/>
    <w:link w:val="TitleChar"/>
    <w:uiPriority w:val="10"/>
    <w:qFormat/>
    <w:rsid w:val="00BA2C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C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C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C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C89"/>
    <w:pPr>
      <w:spacing w:before="160"/>
      <w:jc w:val="center"/>
    </w:pPr>
    <w:rPr>
      <w:i/>
      <w:iCs/>
      <w:color w:val="404040" w:themeColor="text1" w:themeTint="BF"/>
    </w:rPr>
  </w:style>
  <w:style w:type="character" w:customStyle="1" w:styleId="QuoteChar">
    <w:name w:val="Quote Char"/>
    <w:basedOn w:val="DefaultParagraphFont"/>
    <w:link w:val="Quote"/>
    <w:uiPriority w:val="29"/>
    <w:rsid w:val="00BA2C89"/>
    <w:rPr>
      <w:i/>
      <w:iCs/>
      <w:color w:val="404040" w:themeColor="text1" w:themeTint="BF"/>
    </w:rPr>
  </w:style>
  <w:style w:type="paragraph" w:styleId="ListParagraph">
    <w:name w:val="List Paragraph"/>
    <w:basedOn w:val="Normal"/>
    <w:uiPriority w:val="34"/>
    <w:qFormat/>
    <w:rsid w:val="00BA2C89"/>
    <w:pPr>
      <w:ind w:left="720"/>
      <w:contextualSpacing/>
    </w:pPr>
  </w:style>
  <w:style w:type="character" w:styleId="IntenseEmphasis">
    <w:name w:val="Intense Emphasis"/>
    <w:basedOn w:val="DefaultParagraphFont"/>
    <w:uiPriority w:val="21"/>
    <w:qFormat/>
    <w:rsid w:val="00BA2C89"/>
    <w:rPr>
      <w:i/>
      <w:iCs/>
      <w:color w:val="0F4761" w:themeColor="accent1" w:themeShade="BF"/>
    </w:rPr>
  </w:style>
  <w:style w:type="paragraph" w:styleId="IntenseQuote">
    <w:name w:val="Intense Quote"/>
    <w:basedOn w:val="Normal"/>
    <w:next w:val="Normal"/>
    <w:link w:val="IntenseQuoteChar"/>
    <w:uiPriority w:val="30"/>
    <w:qFormat/>
    <w:rsid w:val="00BA2C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C89"/>
    <w:rPr>
      <w:i/>
      <w:iCs/>
      <w:color w:val="0F4761" w:themeColor="accent1" w:themeShade="BF"/>
    </w:rPr>
  </w:style>
  <w:style w:type="character" w:styleId="IntenseReference">
    <w:name w:val="Intense Reference"/>
    <w:basedOn w:val="DefaultParagraphFont"/>
    <w:uiPriority w:val="32"/>
    <w:qFormat/>
    <w:rsid w:val="00BA2C89"/>
    <w:rPr>
      <w:b/>
      <w:bCs/>
      <w:smallCaps/>
      <w:color w:val="0F4761" w:themeColor="accent1" w:themeShade="BF"/>
      <w:spacing w:val="5"/>
    </w:rPr>
  </w:style>
  <w:style w:type="paragraph" w:styleId="NoSpacing">
    <w:name w:val="No Spacing"/>
    <w:uiPriority w:val="1"/>
    <w:qFormat/>
    <w:rsid w:val="000712E8"/>
    <w:pPr>
      <w:spacing w:after="0" w:line="240" w:lineRule="auto"/>
    </w:pPr>
  </w:style>
  <w:style w:type="character" w:styleId="Hyperlink">
    <w:name w:val="Hyperlink"/>
    <w:basedOn w:val="DefaultParagraphFont"/>
    <w:uiPriority w:val="99"/>
    <w:unhideWhenUsed/>
    <w:rsid w:val="00291832"/>
    <w:rPr>
      <w:color w:val="0A2F41" w:themeColor="accent1" w:themeShade="80"/>
      <w:u w:val="single"/>
    </w:rPr>
  </w:style>
  <w:style w:type="paragraph" w:styleId="Header">
    <w:name w:val="header"/>
    <w:basedOn w:val="Normal"/>
    <w:link w:val="HeaderChar"/>
    <w:uiPriority w:val="99"/>
    <w:unhideWhenUsed/>
    <w:rsid w:val="00697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EC6"/>
  </w:style>
  <w:style w:type="paragraph" w:styleId="Footer">
    <w:name w:val="footer"/>
    <w:basedOn w:val="Normal"/>
    <w:link w:val="FooterChar"/>
    <w:uiPriority w:val="99"/>
    <w:unhideWhenUsed/>
    <w:rsid w:val="00697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EC6"/>
  </w:style>
  <w:style w:type="paragraph" w:styleId="BalloonText">
    <w:name w:val="Balloon Text"/>
    <w:basedOn w:val="Normal"/>
    <w:link w:val="BalloonTextChar"/>
    <w:uiPriority w:val="99"/>
    <w:semiHidden/>
    <w:unhideWhenUsed/>
    <w:rsid w:val="00EC7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3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yperlink" Target="https://www.huntsmanmarine.ca/symposia" TargetMode="External"/><Relationship Id="rId18" Type="http://schemas.openxmlformats.org/officeDocument/2006/relationships/hyperlink" Target="https://twitter.com/EIUI_Dal" TargetMode="External"/><Relationship Id="rId26" Type="http://schemas.openxmlformats.org/officeDocument/2006/relationships/hyperlink" Target="mailto:michael.butler@dal.ca" TargetMode="External"/><Relationship Id="rId39" Type="http://schemas.openxmlformats.org/officeDocument/2006/relationships/hyperlink" Target="mailto:nomehs@qonaskamkuk.com" TargetMode="External"/><Relationship Id="rId3" Type="http://schemas.microsoft.com/office/2007/relationships/stylesWithEffects" Target="stylesWithEffects.xml"/><Relationship Id="rId21" Type="http://schemas.openxmlformats.org/officeDocument/2006/relationships/hyperlink" Target="https://doi.org/10.1016/j.marpol.2023.105829%20Get%20rights%20and%20content" TargetMode="External"/><Relationship Id="rId34" Type="http://schemas.openxmlformats.org/officeDocument/2006/relationships/hyperlink" Target="mailto:kmcpherson@hrsb.ca"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fep.org/wpbofep/wp-content/uploads/2023/07/2022BoFEPProceedings_Final2_web.pdf" TargetMode="External"/><Relationship Id="rId17" Type="http://schemas.openxmlformats.org/officeDocument/2006/relationships/image" Target="media/image6.png"/><Relationship Id="rId25" Type="http://schemas.openxmlformats.org/officeDocument/2006/relationships/hyperlink" Target="mailto:seanb@cwf-fcf.org" TargetMode="External"/><Relationship Id="rId33" Type="http://schemas.openxmlformats.org/officeDocument/2006/relationships/hyperlink" Target="mailto:bertrum.macdonald@dal.ca" TargetMode="External"/><Relationship Id="rId38" Type="http://schemas.openxmlformats.org/officeDocument/2006/relationships/hyperlink" Target="mailto:Alexandra.Scovil@dfo-mpo.gc.ca"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doi.org/10.1016/j.ocecoaman.2022.106399" TargetMode="External"/><Relationship Id="rId29" Type="http://schemas.openxmlformats.org/officeDocument/2006/relationships/hyperlink" Target="mailto:graham.daborn@acadiau.ca"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tmp"/><Relationship Id="rId24" Type="http://schemas.openxmlformats.org/officeDocument/2006/relationships/hyperlink" Target="mailto:laura.barrett@huntsmanmarine.ca" TargetMode="External"/><Relationship Id="rId32" Type="http://schemas.openxmlformats.org/officeDocument/2006/relationships/hyperlink" Target="mailto:leblancc@ca.inter.net" TargetMode="External"/><Relationship Id="rId37" Type="http://schemas.openxmlformats.org/officeDocument/2006/relationships/hyperlink" Target="mailto:kschleit@oceansnorth.ca" TargetMode="External"/><Relationship Id="rId40" Type="http://schemas.openxmlformats.org/officeDocument/2006/relationships/hyperlink" Target="mailto:Oceans2@ns.sympatico.ca" TargetMode="External"/><Relationship Id="rId5" Type="http://schemas.openxmlformats.org/officeDocument/2006/relationships/webSettings" Target="webSettings.xml"/><Relationship Id="rId15" Type="http://schemas.openxmlformats.org/officeDocument/2006/relationships/hyperlink" Target="https://www.youtube.com/channel/UCZE4X7Wn7_lC33v_riL9QvQ" TargetMode="External"/><Relationship Id="rId23" Type="http://schemas.openxmlformats.org/officeDocument/2006/relationships/hyperlink" Target="mailto:Karel.allard@canada.ca" TargetMode="External"/><Relationship Id="rId28" Type="http://schemas.openxmlformats.org/officeDocument/2006/relationships/hyperlink" Target="mailto:visitor.centre@fundyforce.ca" TargetMode="External"/><Relationship Id="rId36" Type="http://schemas.openxmlformats.org/officeDocument/2006/relationships/hyperlink" Target="mailto:seawindscs@eastlink.ca" TargetMode="External"/><Relationship Id="rId10" Type="http://schemas.openxmlformats.org/officeDocument/2006/relationships/image" Target="media/image3.tmp"/><Relationship Id="rId19" Type="http://schemas.openxmlformats.org/officeDocument/2006/relationships/hyperlink" Target="http://www.eiui.ca" TargetMode="External"/><Relationship Id="rId31" Type="http://schemas.openxmlformats.org/officeDocument/2006/relationships/hyperlink" Target="mailto:jack.fife@dfo-mpo.gc.c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yperlink" Target="https://www.huntsmanmarine.ca/studentliving" TargetMode="External"/><Relationship Id="rId22" Type="http://schemas.openxmlformats.org/officeDocument/2006/relationships/hyperlink" Target="mailto:akagih@nb.aibn.com" TargetMode="External"/><Relationship Id="rId27" Type="http://schemas.openxmlformats.org/officeDocument/2006/relationships/hyperlink" Target="mailto:levicliche@annapolisriver.ca" TargetMode="External"/><Relationship Id="rId30" Type="http://schemas.openxmlformats.org/officeDocument/2006/relationships/hyperlink" Target="mailto:seger@uwaterloo.ca" TargetMode="External"/><Relationship Id="rId35" Type="http://schemas.openxmlformats.org/officeDocument/2006/relationships/hyperlink" Target="mailto:jon-percy@ns.sympatico.ca"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16</Pages>
  <Words>3930</Words>
  <Characters>22402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Currie</dc:creator>
  <cp:lastModifiedBy>Peter</cp:lastModifiedBy>
  <cp:revision>11</cp:revision>
  <cp:lastPrinted>2024-11-11T18:29:00Z</cp:lastPrinted>
  <dcterms:created xsi:type="dcterms:W3CDTF">2024-11-11T18:13:00Z</dcterms:created>
  <dcterms:modified xsi:type="dcterms:W3CDTF">2024-11-11T20:17:00Z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e9a0118b-3d3a-4359-82d8-79fdcc40de98</vt:lpwstr>
  </property>
</Properties>
</file>